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53A0" w:rsidRPr="00E4149E" w:rsidRDefault="00AD722C" w:rsidP="002C5AE0">
      <w:pPr>
        <w:pStyle w:val="Ttulo6"/>
        <w:rPr>
          <w:rFonts w:ascii="Garamond" w:eastAsia="Calibri" w:hAnsi="Garamond"/>
          <w:bCs/>
          <w:sz w:val="24"/>
          <w:szCs w:val="24"/>
          <w:u w:val="single"/>
        </w:rPr>
      </w:pPr>
      <w:r w:rsidRPr="00E4149E">
        <w:rPr>
          <w:rFonts w:ascii="Garamond" w:eastAsia="Calibri" w:hAnsi="Garamond"/>
          <w:bCs/>
          <w:sz w:val="24"/>
          <w:szCs w:val="24"/>
          <w:u w:val="single"/>
        </w:rPr>
        <w:t xml:space="preserve">Tarragona, </w:t>
      </w:r>
      <w:r w:rsidR="00283A71">
        <w:rPr>
          <w:rFonts w:ascii="Garamond" w:eastAsia="Calibri" w:hAnsi="Garamond"/>
          <w:bCs/>
          <w:sz w:val="24"/>
          <w:szCs w:val="24"/>
          <w:u w:val="single"/>
        </w:rPr>
        <w:t>3</w:t>
      </w:r>
      <w:r w:rsidR="007A5AFA">
        <w:rPr>
          <w:rFonts w:ascii="Garamond" w:eastAsia="Calibri" w:hAnsi="Garamond"/>
          <w:bCs/>
          <w:sz w:val="24"/>
          <w:szCs w:val="24"/>
          <w:u w:val="single"/>
        </w:rPr>
        <w:t xml:space="preserve"> </w:t>
      </w:r>
      <w:r w:rsidR="002B53A0" w:rsidRPr="00E4149E">
        <w:rPr>
          <w:rFonts w:ascii="Garamond" w:eastAsia="Calibri" w:hAnsi="Garamond"/>
          <w:bCs/>
          <w:sz w:val="24"/>
          <w:szCs w:val="24"/>
          <w:u w:val="single"/>
        </w:rPr>
        <w:t xml:space="preserve">de </w:t>
      </w:r>
      <w:r w:rsidR="00FC0104" w:rsidRPr="00E4149E">
        <w:rPr>
          <w:rFonts w:ascii="Garamond" w:eastAsia="Calibri" w:hAnsi="Garamond"/>
          <w:bCs/>
          <w:sz w:val="24"/>
          <w:szCs w:val="24"/>
          <w:u w:val="single"/>
        </w:rPr>
        <w:t>ju</w:t>
      </w:r>
      <w:r w:rsidR="00283A71">
        <w:rPr>
          <w:rFonts w:ascii="Garamond" w:eastAsia="Calibri" w:hAnsi="Garamond"/>
          <w:bCs/>
          <w:sz w:val="24"/>
          <w:szCs w:val="24"/>
          <w:u w:val="single"/>
        </w:rPr>
        <w:t>liol</w:t>
      </w:r>
      <w:r w:rsidR="005712BE" w:rsidRPr="00E4149E">
        <w:rPr>
          <w:rFonts w:ascii="Garamond" w:eastAsia="Calibri" w:hAnsi="Garamond"/>
          <w:bCs/>
          <w:sz w:val="24"/>
          <w:szCs w:val="24"/>
          <w:u w:val="single"/>
        </w:rPr>
        <w:t xml:space="preserve"> </w:t>
      </w:r>
      <w:r w:rsidR="002B53A0" w:rsidRPr="00E4149E">
        <w:rPr>
          <w:rFonts w:ascii="Garamond" w:eastAsia="Calibri" w:hAnsi="Garamond"/>
          <w:bCs/>
          <w:sz w:val="24"/>
          <w:szCs w:val="24"/>
          <w:u w:val="single"/>
        </w:rPr>
        <w:t>de 20</w:t>
      </w:r>
      <w:r w:rsidR="00283A71">
        <w:rPr>
          <w:rFonts w:ascii="Garamond" w:eastAsia="Calibri" w:hAnsi="Garamond"/>
          <w:bCs/>
          <w:sz w:val="24"/>
          <w:szCs w:val="24"/>
          <w:u w:val="single"/>
        </w:rPr>
        <w:t>20</w:t>
      </w:r>
    </w:p>
    <w:p w:rsidR="002B53A0" w:rsidRPr="00E4149E" w:rsidRDefault="002B53A0" w:rsidP="002C5AE0">
      <w:pPr>
        <w:spacing w:before="120" w:after="120"/>
        <w:rPr>
          <w:rFonts w:ascii="Garamond" w:hAnsi="Garamond"/>
          <w:b/>
          <w:i/>
        </w:rPr>
      </w:pPr>
      <w:r w:rsidRPr="00E4149E">
        <w:rPr>
          <w:rFonts w:ascii="Garamond" w:hAnsi="Garamond"/>
          <w:b/>
          <w:i/>
        </w:rPr>
        <w:t xml:space="preserve">Informacions URV </w:t>
      </w:r>
    </w:p>
    <w:p w:rsidR="002B53A0" w:rsidRPr="00E4149E" w:rsidRDefault="00020B6F" w:rsidP="002C5AE0">
      <w:pPr>
        <w:rPr>
          <w:rFonts w:ascii="Garamond" w:hAnsi="Garamond"/>
          <w:b/>
          <w:sz w:val="28"/>
          <w:szCs w:val="28"/>
          <w:u w:val="single"/>
        </w:rPr>
      </w:pPr>
      <w:r w:rsidRPr="00E4149E">
        <w:rPr>
          <w:rFonts w:ascii="Garamond" w:hAnsi="Garamond"/>
          <w:b/>
          <w:sz w:val="28"/>
          <w:szCs w:val="28"/>
          <w:u w:val="single"/>
        </w:rPr>
        <w:t>D</w:t>
      </w:r>
      <w:r w:rsidR="005712BE" w:rsidRPr="00E4149E">
        <w:rPr>
          <w:rFonts w:ascii="Garamond" w:hAnsi="Garamond"/>
          <w:b/>
          <w:sz w:val="28"/>
          <w:szCs w:val="28"/>
          <w:u w:val="single"/>
        </w:rPr>
        <w:t>i</w:t>
      </w:r>
      <w:r w:rsidR="00FC0104" w:rsidRPr="00E4149E">
        <w:rPr>
          <w:rFonts w:ascii="Garamond" w:hAnsi="Garamond"/>
          <w:b/>
          <w:sz w:val="28"/>
          <w:szCs w:val="28"/>
          <w:u w:val="single"/>
        </w:rPr>
        <w:t>m</w:t>
      </w:r>
      <w:r w:rsidR="00283A71">
        <w:rPr>
          <w:rFonts w:ascii="Garamond" w:hAnsi="Garamond"/>
          <w:b/>
          <w:sz w:val="28"/>
          <w:szCs w:val="28"/>
          <w:u w:val="single"/>
        </w:rPr>
        <w:t>arts</w:t>
      </w:r>
      <w:r w:rsidR="005712BE" w:rsidRPr="00E4149E">
        <w:rPr>
          <w:rFonts w:ascii="Garamond" w:hAnsi="Garamond"/>
          <w:b/>
          <w:sz w:val="28"/>
          <w:szCs w:val="28"/>
          <w:u w:val="single"/>
        </w:rPr>
        <w:t xml:space="preserve"> comencen les proves de </w:t>
      </w:r>
      <w:r w:rsidR="004D785B" w:rsidRPr="00E4149E">
        <w:rPr>
          <w:rFonts w:ascii="Garamond" w:hAnsi="Garamond"/>
          <w:b/>
          <w:sz w:val="28"/>
          <w:szCs w:val="28"/>
          <w:u w:val="single"/>
        </w:rPr>
        <w:t>S</w:t>
      </w:r>
      <w:r w:rsidR="005712BE" w:rsidRPr="00E4149E">
        <w:rPr>
          <w:rFonts w:ascii="Garamond" w:hAnsi="Garamond"/>
          <w:b/>
          <w:sz w:val="28"/>
          <w:szCs w:val="28"/>
          <w:u w:val="single"/>
        </w:rPr>
        <w:t>electivitat, PAU 20</w:t>
      </w:r>
      <w:r w:rsidR="00283A71">
        <w:rPr>
          <w:rFonts w:ascii="Garamond" w:hAnsi="Garamond"/>
          <w:b/>
          <w:sz w:val="28"/>
          <w:szCs w:val="28"/>
          <w:u w:val="single"/>
        </w:rPr>
        <w:t>20</w:t>
      </w:r>
      <w:r w:rsidR="005712BE" w:rsidRPr="00E4149E">
        <w:rPr>
          <w:rFonts w:ascii="Garamond" w:hAnsi="Garamond"/>
          <w:b/>
          <w:sz w:val="28"/>
          <w:szCs w:val="28"/>
          <w:u w:val="single"/>
        </w:rPr>
        <w:t xml:space="preserve"> </w:t>
      </w:r>
    </w:p>
    <w:p w:rsidR="007A5AFA" w:rsidRDefault="00E4149E" w:rsidP="00595B8A">
      <w:pPr>
        <w:jc w:val="both"/>
        <w:rPr>
          <w:rFonts w:ascii="Garamond" w:hAnsi="Garamond" w:cs="Arial"/>
        </w:rPr>
      </w:pPr>
      <w:r w:rsidRPr="0074572F">
        <w:rPr>
          <w:rFonts w:ascii="Garamond" w:hAnsi="Garamond" w:cs="Arial"/>
        </w:rPr>
        <w:t>Dim</w:t>
      </w:r>
      <w:r w:rsidR="00F54C0A">
        <w:rPr>
          <w:rFonts w:ascii="Garamond" w:hAnsi="Garamond" w:cs="Arial"/>
        </w:rPr>
        <w:t>arts</w:t>
      </w:r>
      <w:r w:rsidR="00FC0104" w:rsidRPr="0074572F">
        <w:rPr>
          <w:rFonts w:ascii="Garamond" w:hAnsi="Garamond" w:cs="Arial"/>
        </w:rPr>
        <w:t xml:space="preserve"> </w:t>
      </w:r>
      <w:r w:rsidR="00F54C0A">
        <w:rPr>
          <w:rFonts w:ascii="Garamond" w:hAnsi="Garamond" w:cs="Arial"/>
        </w:rPr>
        <w:t>7</w:t>
      </w:r>
      <w:r w:rsidR="00FC0104" w:rsidRPr="0074572F">
        <w:rPr>
          <w:rFonts w:ascii="Garamond" w:hAnsi="Garamond" w:cs="Arial"/>
        </w:rPr>
        <w:t xml:space="preserve"> de ju</w:t>
      </w:r>
      <w:r w:rsidR="00F54C0A">
        <w:rPr>
          <w:rFonts w:ascii="Garamond" w:hAnsi="Garamond" w:cs="Arial"/>
        </w:rPr>
        <w:t>liol</w:t>
      </w:r>
      <w:r w:rsidR="00FC0104" w:rsidRPr="0074572F">
        <w:rPr>
          <w:rFonts w:ascii="Garamond" w:hAnsi="Garamond" w:cs="Arial"/>
        </w:rPr>
        <w:t xml:space="preserve"> </w:t>
      </w:r>
      <w:r w:rsidR="005712BE" w:rsidRPr="0074572F">
        <w:rPr>
          <w:rFonts w:ascii="Garamond" w:hAnsi="Garamond" w:cs="Arial"/>
        </w:rPr>
        <w:t>comencen les Proves d’Accés a la Universitat – PAU 20</w:t>
      </w:r>
      <w:r w:rsidR="00F54C0A">
        <w:rPr>
          <w:rFonts w:ascii="Garamond" w:hAnsi="Garamond" w:cs="Arial"/>
        </w:rPr>
        <w:t>20</w:t>
      </w:r>
      <w:r w:rsidR="005712BE" w:rsidRPr="0074572F">
        <w:rPr>
          <w:rFonts w:ascii="Garamond" w:hAnsi="Garamond" w:cs="Arial"/>
        </w:rPr>
        <w:t xml:space="preserve">- </w:t>
      </w:r>
      <w:r w:rsidR="003E5B56" w:rsidRPr="003E5B56">
        <w:rPr>
          <w:rFonts w:ascii="Garamond" w:hAnsi="Garamond" w:cs="Arial"/>
        </w:rPr>
        <w:t>per a 3.749 estudiants de batxillerat i cicles formatius de les comarques de Tarragona que aspiren a accedir als estudis universitar</w:t>
      </w:r>
      <w:r w:rsidR="003E5B56">
        <w:rPr>
          <w:rFonts w:ascii="Garamond" w:hAnsi="Garamond" w:cs="Arial"/>
        </w:rPr>
        <w:t>is (l’any passat van ser 3.119)</w:t>
      </w:r>
      <w:r w:rsidR="005712BE" w:rsidRPr="0074572F">
        <w:rPr>
          <w:rFonts w:ascii="Garamond" w:hAnsi="Garamond" w:cs="Arial"/>
        </w:rPr>
        <w:t xml:space="preserve">. </w:t>
      </w:r>
      <w:r w:rsidR="007A5AFA" w:rsidRPr="007A5AFA">
        <w:rPr>
          <w:rFonts w:ascii="Garamond" w:hAnsi="Garamond" w:cs="Arial"/>
        </w:rPr>
        <w:t xml:space="preserve">Del total, </w:t>
      </w:r>
      <w:r w:rsidR="00960D43">
        <w:rPr>
          <w:rFonts w:ascii="Garamond" w:hAnsi="Garamond" w:cs="Arial"/>
        </w:rPr>
        <w:t>3.191</w:t>
      </w:r>
      <w:r w:rsidR="007A5AFA" w:rsidRPr="007A5AFA">
        <w:rPr>
          <w:rFonts w:ascii="Garamond" w:hAnsi="Garamond" w:cs="Arial"/>
        </w:rPr>
        <w:t xml:space="preserve"> són estudiants de batxillerat, </w:t>
      </w:r>
      <w:r w:rsidR="00960D43">
        <w:rPr>
          <w:rFonts w:ascii="Garamond" w:hAnsi="Garamond" w:cs="Arial"/>
        </w:rPr>
        <w:t>268</w:t>
      </w:r>
      <w:r w:rsidR="007A5AFA" w:rsidRPr="007A5AFA">
        <w:rPr>
          <w:rFonts w:ascii="Garamond" w:hAnsi="Garamond" w:cs="Arial"/>
        </w:rPr>
        <w:t xml:space="preserve"> provenen de cicles formatius i </w:t>
      </w:r>
      <w:r w:rsidR="00960D43">
        <w:rPr>
          <w:rFonts w:ascii="Garamond" w:hAnsi="Garamond" w:cs="Arial"/>
        </w:rPr>
        <w:t>290</w:t>
      </w:r>
      <w:r w:rsidR="007A5AFA" w:rsidRPr="007A5AFA">
        <w:rPr>
          <w:rFonts w:ascii="Garamond" w:hAnsi="Garamond" w:cs="Arial"/>
        </w:rPr>
        <w:t xml:space="preserve"> són de matrícula lliure.</w:t>
      </w:r>
    </w:p>
    <w:p w:rsidR="00992AA0" w:rsidRPr="00F23827" w:rsidRDefault="005712BE" w:rsidP="00595B8A">
      <w:pPr>
        <w:jc w:val="both"/>
        <w:rPr>
          <w:rFonts w:ascii="Garamond" w:hAnsi="Garamond" w:cs="Arial"/>
          <w:color w:val="000000"/>
        </w:rPr>
      </w:pPr>
      <w:r w:rsidRPr="0074572F">
        <w:rPr>
          <w:rFonts w:ascii="Garamond" w:hAnsi="Garamond" w:cs="Arial"/>
        </w:rPr>
        <w:t xml:space="preserve">Les proves seran els dies  </w:t>
      </w:r>
      <w:r w:rsidR="00F54C0A">
        <w:rPr>
          <w:rFonts w:ascii="Garamond" w:hAnsi="Garamond" w:cs="Arial"/>
        </w:rPr>
        <w:t>7</w:t>
      </w:r>
      <w:r w:rsidR="00DE06E9" w:rsidRPr="0074572F">
        <w:rPr>
          <w:rFonts w:ascii="Garamond" w:hAnsi="Garamond" w:cs="Arial"/>
        </w:rPr>
        <w:t xml:space="preserve">, </w:t>
      </w:r>
      <w:r w:rsidR="00F54C0A">
        <w:rPr>
          <w:rFonts w:ascii="Garamond" w:hAnsi="Garamond" w:cs="Arial"/>
        </w:rPr>
        <w:t>8, 9 i 10 de juliol</w:t>
      </w:r>
      <w:r w:rsidRPr="0074572F">
        <w:rPr>
          <w:rFonts w:ascii="Garamond" w:hAnsi="Garamond" w:cs="Arial"/>
        </w:rPr>
        <w:t xml:space="preserve">, i es faran </w:t>
      </w:r>
      <w:r w:rsidR="00FC0104" w:rsidRPr="0074572F">
        <w:rPr>
          <w:rFonts w:ascii="Garamond" w:hAnsi="Garamond" w:cs="Arial"/>
        </w:rPr>
        <w:t xml:space="preserve">en </w:t>
      </w:r>
      <w:r w:rsidR="00960D43">
        <w:rPr>
          <w:rFonts w:ascii="Garamond" w:hAnsi="Garamond" w:cs="Arial"/>
        </w:rPr>
        <w:t>set</w:t>
      </w:r>
      <w:r w:rsidRPr="0074572F">
        <w:rPr>
          <w:rFonts w:ascii="Garamond" w:hAnsi="Garamond" w:cs="Arial"/>
        </w:rPr>
        <w:t xml:space="preserve"> tribunals</w:t>
      </w:r>
      <w:r w:rsidR="00FC0104" w:rsidRPr="0074572F">
        <w:rPr>
          <w:rFonts w:ascii="Garamond" w:hAnsi="Garamond" w:cs="Arial"/>
        </w:rPr>
        <w:t xml:space="preserve"> a Tarragona (</w:t>
      </w:r>
      <w:r w:rsidR="00B55860" w:rsidRPr="0074572F">
        <w:rPr>
          <w:rFonts w:ascii="Garamond" w:hAnsi="Garamond" w:cs="Arial"/>
        </w:rPr>
        <w:t>c</w:t>
      </w:r>
      <w:r w:rsidR="00FC0104" w:rsidRPr="0074572F">
        <w:rPr>
          <w:rFonts w:ascii="Garamond" w:hAnsi="Garamond" w:cs="Arial"/>
        </w:rPr>
        <w:t>ampus Catalunya</w:t>
      </w:r>
      <w:r w:rsidR="00F54C0A">
        <w:rPr>
          <w:rFonts w:ascii="Garamond" w:hAnsi="Garamond" w:cs="Arial"/>
        </w:rPr>
        <w:t>,</w:t>
      </w:r>
      <w:r w:rsidR="00FC0104" w:rsidRPr="0074572F">
        <w:rPr>
          <w:rFonts w:ascii="Garamond" w:hAnsi="Garamond" w:cs="Arial"/>
        </w:rPr>
        <w:t xml:space="preserve"> </w:t>
      </w:r>
      <w:r w:rsidR="00B55860" w:rsidRPr="0074572F">
        <w:rPr>
          <w:rFonts w:ascii="Garamond" w:hAnsi="Garamond" w:cs="Arial"/>
        </w:rPr>
        <w:t>campus</w:t>
      </w:r>
      <w:r w:rsidR="00FC0104" w:rsidRPr="0074572F">
        <w:rPr>
          <w:rFonts w:ascii="Garamond" w:hAnsi="Garamond" w:cs="Arial"/>
        </w:rPr>
        <w:t xml:space="preserve"> Sescelades</w:t>
      </w:r>
      <w:r w:rsidR="00F54C0A">
        <w:rPr>
          <w:rFonts w:ascii="Garamond" w:hAnsi="Garamond" w:cs="Arial"/>
        </w:rPr>
        <w:t>, IES Vidal i Barraquer, IES Comte de Rius, IES Martí i Franqu</w:t>
      </w:r>
      <w:r w:rsidR="003E5B56">
        <w:rPr>
          <w:rFonts w:ascii="Garamond" w:hAnsi="Garamond" w:cs="Arial"/>
        </w:rPr>
        <w:t>è</w:t>
      </w:r>
      <w:r w:rsidR="00F54C0A">
        <w:rPr>
          <w:rFonts w:ascii="Garamond" w:hAnsi="Garamond" w:cs="Arial"/>
        </w:rPr>
        <w:t>s</w:t>
      </w:r>
      <w:r w:rsidR="00FC0104" w:rsidRPr="0074572F">
        <w:rPr>
          <w:rFonts w:ascii="Garamond" w:hAnsi="Garamond" w:cs="Arial"/>
        </w:rPr>
        <w:t>)</w:t>
      </w:r>
      <w:r w:rsidRPr="0074572F">
        <w:rPr>
          <w:rFonts w:ascii="Garamond" w:hAnsi="Garamond" w:cs="Arial"/>
        </w:rPr>
        <w:t xml:space="preserve">, </w:t>
      </w:r>
      <w:r w:rsidR="00C93374" w:rsidRPr="0074572F">
        <w:rPr>
          <w:rFonts w:ascii="Garamond" w:hAnsi="Garamond" w:cs="Arial"/>
        </w:rPr>
        <w:t>quatre</w:t>
      </w:r>
      <w:r w:rsidR="00FC0104" w:rsidRPr="0074572F">
        <w:rPr>
          <w:rFonts w:ascii="Garamond" w:hAnsi="Garamond" w:cs="Arial"/>
        </w:rPr>
        <w:t xml:space="preserve"> a Reus (Facultat d’Economia</w:t>
      </w:r>
      <w:r w:rsidR="00B55860" w:rsidRPr="0074572F">
        <w:rPr>
          <w:rFonts w:ascii="Garamond" w:hAnsi="Garamond" w:cs="Arial"/>
        </w:rPr>
        <w:t xml:space="preserve"> i </w:t>
      </w:r>
      <w:r w:rsidR="00B55860" w:rsidRPr="00F23827">
        <w:rPr>
          <w:rFonts w:ascii="Garamond" w:hAnsi="Garamond" w:cs="Arial"/>
          <w:color w:val="000000"/>
        </w:rPr>
        <w:t>Empresa</w:t>
      </w:r>
      <w:r w:rsidR="00FC0104" w:rsidRPr="00F23827">
        <w:rPr>
          <w:rFonts w:ascii="Garamond" w:hAnsi="Garamond" w:cs="Arial"/>
          <w:color w:val="000000"/>
        </w:rPr>
        <w:t>, IES Baix</w:t>
      </w:r>
      <w:bookmarkStart w:id="0" w:name="_GoBack"/>
      <w:bookmarkEnd w:id="0"/>
      <w:r w:rsidR="00FC0104" w:rsidRPr="00F23827">
        <w:rPr>
          <w:rFonts w:ascii="Garamond" w:hAnsi="Garamond" w:cs="Arial"/>
          <w:color w:val="000000"/>
        </w:rPr>
        <w:t xml:space="preserve"> Camp</w:t>
      </w:r>
      <w:r w:rsidR="0037455A">
        <w:rPr>
          <w:rFonts w:ascii="Garamond" w:hAnsi="Garamond" w:cs="Arial"/>
          <w:color w:val="000000"/>
        </w:rPr>
        <w:t>, IES Roseta Mauri</w:t>
      </w:r>
      <w:r w:rsidR="00FC0104" w:rsidRPr="00F23827">
        <w:rPr>
          <w:rFonts w:ascii="Garamond" w:hAnsi="Garamond" w:cs="Arial"/>
          <w:color w:val="000000"/>
        </w:rPr>
        <w:t xml:space="preserve"> i </w:t>
      </w:r>
      <w:r w:rsidR="00B55860" w:rsidRPr="00F23827">
        <w:rPr>
          <w:rFonts w:ascii="Garamond" w:hAnsi="Garamond" w:cs="Arial"/>
          <w:color w:val="000000"/>
        </w:rPr>
        <w:t xml:space="preserve">IES </w:t>
      </w:r>
      <w:r w:rsidR="00FC0104" w:rsidRPr="00F23827">
        <w:rPr>
          <w:rFonts w:ascii="Garamond" w:hAnsi="Garamond" w:cs="Arial"/>
          <w:color w:val="000000"/>
        </w:rPr>
        <w:t xml:space="preserve">Gabriel Ferrater), </w:t>
      </w:r>
      <w:r w:rsidR="00DE06E9" w:rsidRPr="00F23827">
        <w:rPr>
          <w:rFonts w:ascii="Garamond" w:hAnsi="Garamond" w:cs="Arial"/>
          <w:color w:val="000000"/>
        </w:rPr>
        <w:t>un a Vila</w:t>
      </w:r>
      <w:r w:rsidR="00F12326" w:rsidRPr="00F23827">
        <w:rPr>
          <w:rFonts w:ascii="Garamond" w:hAnsi="Garamond" w:cs="Arial"/>
          <w:color w:val="000000"/>
        </w:rPr>
        <w:t>-</w:t>
      </w:r>
      <w:r w:rsidR="00DE06E9" w:rsidRPr="00F23827">
        <w:rPr>
          <w:rFonts w:ascii="Garamond" w:hAnsi="Garamond" w:cs="Arial"/>
          <w:color w:val="000000"/>
        </w:rPr>
        <w:t>seca (</w:t>
      </w:r>
      <w:r w:rsidR="00850A06">
        <w:rPr>
          <w:rFonts w:ascii="Garamond" w:hAnsi="Garamond" w:cs="Arial"/>
          <w:color w:val="000000"/>
        </w:rPr>
        <w:t>IES Vila-seca</w:t>
      </w:r>
      <w:r w:rsidR="00DE06E9" w:rsidRPr="00F23827">
        <w:rPr>
          <w:rFonts w:ascii="Garamond" w:hAnsi="Garamond" w:cs="Arial"/>
          <w:color w:val="000000"/>
        </w:rPr>
        <w:t>)</w:t>
      </w:r>
      <w:r w:rsidR="00850A06">
        <w:rPr>
          <w:rFonts w:ascii="Garamond" w:hAnsi="Garamond" w:cs="Arial"/>
          <w:color w:val="000000"/>
        </w:rPr>
        <w:t>, un a Valls (IES Narcís Oller), un a El Vendrell (IES Baix Penedès),</w:t>
      </w:r>
      <w:r w:rsidR="00FC0104" w:rsidRPr="00F23827">
        <w:rPr>
          <w:rFonts w:ascii="Garamond" w:hAnsi="Garamond" w:cs="Arial"/>
          <w:color w:val="000000"/>
        </w:rPr>
        <w:t xml:space="preserve"> </w:t>
      </w:r>
      <w:r w:rsidR="00850A06">
        <w:rPr>
          <w:rFonts w:ascii="Garamond" w:hAnsi="Garamond" w:cs="Arial"/>
          <w:color w:val="000000"/>
        </w:rPr>
        <w:t xml:space="preserve">un a Calafell (IES Camí de Mar), un a Cambrils (IES Cambrils), i </w:t>
      </w:r>
      <w:r w:rsidR="00855134">
        <w:rPr>
          <w:rFonts w:ascii="Garamond" w:hAnsi="Garamond" w:cs="Arial"/>
          <w:color w:val="000000"/>
        </w:rPr>
        <w:t>cinc</w:t>
      </w:r>
      <w:r w:rsidR="00FC0104" w:rsidRPr="00F23827">
        <w:rPr>
          <w:rFonts w:ascii="Garamond" w:hAnsi="Garamond" w:cs="Arial"/>
          <w:color w:val="000000"/>
        </w:rPr>
        <w:t xml:space="preserve"> a </w:t>
      </w:r>
      <w:r w:rsidR="0009639B" w:rsidRPr="00F23827">
        <w:rPr>
          <w:rFonts w:ascii="Garamond" w:hAnsi="Garamond" w:cs="Arial"/>
          <w:color w:val="000000"/>
        </w:rPr>
        <w:t xml:space="preserve">Terres de l’Ebre: </w:t>
      </w:r>
      <w:r w:rsidR="00960D43">
        <w:rPr>
          <w:rFonts w:ascii="Garamond" w:hAnsi="Garamond" w:cs="Arial"/>
          <w:color w:val="000000"/>
        </w:rPr>
        <w:t>tres</w:t>
      </w:r>
      <w:r w:rsidR="0009639B" w:rsidRPr="00F23827">
        <w:rPr>
          <w:rFonts w:ascii="Garamond" w:hAnsi="Garamond" w:cs="Arial"/>
          <w:color w:val="000000"/>
        </w:rPr>
        <w:t xml:space="preserve"> a </w:t>
      </w:r>
      <w:r w:rsidR="00FC0104" w:rsidRPr="00F23827">
        <w:rPr>
          <w:rFonts w:ascii="Garamond" w:hAnsi="Garamond" w:cs="Arial"/>
          <w:color w:val="000000"/>
        </w:rPr>
        <w:t>Tortosa (</w:t>
      </w:r>
      <w:r w:rsidR="00B55860" w:rsidRPr="00F23827">
        <w:rPr>
          <w:rFonts w:ascii="Garamond" w:hAnsi="Garamond" w:cs="Arial"/>
          <w:color w:val="000000"/>
        </w:rPr>
        <w:t>c</w:t>
      </w:r>
      <w:r w:rsidR="00FC0104" w:rsidRPr="00F23827">
        <w:rPr>
          <w:rFonts w:ascii="Garamond" w:hAnsi="Garamond" w:cs="Arial"/>
          <w:color w:val="000000"/>
        </w:rPr>
        <w:t xml:space="preserve">ampus Terres de l’Ebre, IES </w:t>
      </w:r>
      <w:r w:rsidR="0009639B" w:rsidRPr="00F23827">
        <w:rPr>
          <w:rFonts w:ascii="Garamond" w:hAnsi="Garamond" w:cs="Arial"/>
          <w:color w:val="000000"/>
        </w:rPr>
        <w:t xml:space="preserve">Dertosa (antic </w:t>
      </w:r>
      <w:r w:rsidR="00FC0104" w:rsidRPr="00F23827">
        <w:rPr>
          <w:rFonts w:ascii="Garamond" w:hAnsi="Garamond" w:cs="Arial"/>
          <w:color w:val="000000"/>
        </w:rPr>
        <w:t>Joaquim Bau</w:t>
      </w:r>
      <w:r w:rsidR="0009639B" w:rsidRPr="00F23827">
        <w:rPr>
          <w:rFonts w:ascii="Garamond" w:hAnsi="Garamond" w:cs="Arial"/>
          <w:color w:val="000000"/>
        </w:rPr>
        <w:t>)</w:t>
      </w:r>
      <w:r w:rsidR="00855134">
        <w:rPr>
          <w:rFonts w:ascii="Garamond" w:hAnsi="Garamond" w:cs="Arial"/>
          <w:color w:val="000000"/>
        </w:rPr>
        <w:t xml:space="preserve">, </w:t>
      </w:r>
      <w:r w:rsidR="00FC0104" w:rsidRPr="00F23827">
        <w:rPr>
          <w:rFonts w:ascii="Garamond" w:hAnsi="Garamond" w:cs="Arial"/>
          <w:color w:val="000000"/>
        </w:rPr>
        <w:t xml:space="preserve">i </w:t>
      </w:r>
      <w:r w:rsidR="00B55860" w:rsidRPr="00F23827">
        <w:rPr>
          <w:rFonts w:ascii="Garamond" w:hAnsi="Garamond" w:cs="Arial"/>
          <w:color w:val="000000"/>
        </w:rPr>
        <w:t>IES</w:t>
      </w:r>
      <w:r w:rsidR="00FC0104" w:rsidRPr="00F23827">
        <w:rPr>
          <w:rFonts w:ascii="Garamond" w:hAnsi="Garamond" w:cs="Arial"/>
          <w:color w:val="000000"/>
        </w:rPr>
        <w:t xml:space="preserve"> </w:t>
      </w:r>
      <w:r w:rsidR="00477816" w:rsidRPr="00F23827">
        <w:rPr>
          <w:rFonts w:ascii="Garamond" w:hAnsi="Garamond" w:cs="Arial"/>
          <w:color w:val="000000"/>
        </w:rPr>
        <w:t>Cristòfol Despuig</w:t>
      </w:r>
      <w:r w:rsidR="00FC0104" w:rsidRPr="00F23827">
        <w:rPr>
          <w:rFonts w:ascii="Garamond" w:hAnsi="Garamond" w:cs="Arial"/>
          <w:color w:val="000000"/>
        </w:rPr>
        <w:t>)</w:t>
      </w:r>
      <w:r w:rsidR="0009639B" w:rsidRPr="00F23827">
        <w:rPr>
          <w:rFonts w:ascii="Garamond" w:hAnsi="Garamond" w:cs="Arial"/>
          <w:color w:val="000000"/>
        </w:rPr>
        <w:t>, un a Amposta (IES Ramon Berenguer IV)</w:t>
      </w:r>
      <w:r w:rsidR="003E5B56">
        <w:rPr>
          <w:rFonts w:ascii="Garamond" w:hAnsi="Garamond" w:cs="Arial"/>
          <w:color w:val="000000"/>
        </w:rPr>
        <w:t xml:space="preserve">, i un a Móra d’Ebre (IES Julio Antonio). </w:t>
      </w:r>
      <w:r w:rsidRPr="00F23827">
        <w:rPr>
          <w:rFonts w:ascii="Garamond" w:hAnsi="Garamond" w:cs="Arial"/>
          <w:color w:val="000000"/>
        </w:rPr>
        <w:t xml:space="preserve">El procediment </w:t>
      </w:r>
      <w:r w:rsidR="00850A06">
        <w:rPr>
          <w:rFonts w:ascii="Garamond" w:hAnsi="Garamond" w:cs="Arial"/>
          <w:color w:val="000000"/>
        </w:rPr>
        <w:t xml:space="preserve">és similar als anys passats, però adaptat a les noves necessitats pel </w:t>
      </w:r>
      <w:r w:rsidR="004C5C89">
        <w:rPr>
          <w:rFonts w:ascii="Garamond" w:hAnsi="Garamond" w:cs="Arial"/>
          <w:color w:val="000000"/>
        </w:rPr>
        <w:t xml:space="preserve">COVID19, </w:t>
      </w:r>
      <w:r w:rsidRPr="00F23827">
        <w:rPr>
          <w:rFonts w:ascii="Garamond" w:hAnsi="Garamond" w:cs="Arial"/>
          <w:color w:val="000000"/>
        </w:rPr>
        <w:t xml:space="preserve">i els horaris </w:t>
      </w:r>
      <w:r w:rsidR="004C5C89">
        <w:rPr>
          <w:rFonts w:ascii="Garamond" w:hAnsi="Garamond" w:cs="Arial"/>
          <w:color w:val="000000"/>
        </w:rPr>
        <w:t>han canviat per evitar, en la mesura del po</w:t>
      </w:r>
      <w:r w:rsidR="00102B7E">
        <w:rPr>
          <w:rFonts w:ascii="Garamond" w:hAnsi="Garamond" w:cs="Arial"/>
          <w:color w:val="000000"/>
        </w:rPr>
        <w:t>s</w:t>
      </w:r>
      <w:r w:rsidR="004C5C89">
        <w:rPr>
          <w:rFonts w:ascii="Garamond" w:hAnsi="Garamond" w:cs="Arial"/>
          <w:color w:val="000000"/>
        </w:rPr>
        <w:t>sible, concentracions massa grans d’estudiants.</w:t>
      </w:r>
    </w:p>
    <w:p w:rsidR="00AD722C" w:rsidRPr="0074572F" w:rsidRDefault="00AD722C" w:rsidP="0074572F">
      <w:pPr>
        <w:pBdr>
          <w:top w:val="single" w:sz="4" w:space="0" w:color="auto"/>
          <w:left w:val="single" w:sz="4" w:space="4" w:color="auto"/>
          <w:bottom w:val="single" w:sz="4" w:space="1" w:color="auto"/>
          <w:right w:val="single" w:sz="4" w:space="4" w:color="auto"/>
        </w:pBdr>
        <w:rPr>
          <w:rFonts w:ascii="Garamond" w:hAnsi="Garamond" w:cs="Arial"/>
        </w:rPr>
      </w:pPr>
      <w:r w:rsidRPr="0074572F">
        <w:rPr>
          <w:rFonts w:ascii="Garamond" w:hAnsi="Garamond" w:cs="Arial"/>
          <w:b/>
        </w:rPr>
        <w:t>Dia i hora:</w:t>
      </w:r>
      <w:r w:rsidRPr="0074572F">
        <w:rPr>
          <w:rFonts w:ascii="Garamond" w:hAnsi="Garamond" w:cs="Arial"/>
        </w:rPr>
        <w:t xml:space="preserve"> </w:t>
      </w:r>
      <w:r w:rsidR="00E4149E" w:rsidRPr="0074572F">
        <w:rPr>
          <w:rFonts w:ascii="Garamond" w:hAnsi="Garamond" w:cs="Arial"/>
        </w:rPr>
        <w:t>dim</w:t>
      </w:r>
      <w:r w:rsidR="006A3B30">
        <w:rPr>
          <w:rFonts w:ascii="Garamond" w:hAnsi="Garamond" w:cs="Arial"/>
        </w:rPr>
        <w:t>arts</w:t>
      </w:r>
      <w:r w:rsidR="00FC0104" w:rsidRPr="0074572F">
        <w:rPr>
          <w:rFonts w:ascii="Garamond" w:hAnsi="Garamond" w:cs="Arial"/>
        </w:rPr>
        <w:t xml:space="preserve"> </w:t>
      </w:r>
      <w:r w:rsidR="006A3B30">
        <w:rPr>
          <w:rFonts w:ascii="Garamond" w:hAnsi="Garamond" w:cs="Arial"/>
        </w:rPr>
        <w:t>7</w:t>
      </w:r>
      <w:r w:rsidR="005712BE" w:rsidRPr="0074572F">
        <w:rPr>
          <w:rFonts w:ascii="Garamond" w:hAnsi="Garamond" w:cs="Arial"/>
        </w:rPr>
        <w:t xml:space="preserve"> de </w:t>
      </w:r>
      <w:r w:rsidR="00FC0104" w:rsidRPr="0074572F">
        <w:rPr>
          <w:rFonts w:ascii="Garamond" w:hAnsi="Garamond" w:cs="Arial"/>
        </w:rPr>
        <w:t>ju</w:t>
      </w:r>
      <w:r w:rsidR="006A3B30">
        <w:rPr>
          <w:rFonts w:ascii="Garamond" w:hAnsi="Garamond" w:cs="Arial"/>
        </w:rPr>
        <w:t>liol</w:t>
      </w:r>
      <w:r w:rsidR="005712BE" w:rsidRPr="0074572F">
        <w:rPr>
          <w:rFonts w:ascii="Garamond" w:hAnsi="Garamond" w:cs="Arial"/>
        </w:rPr>
        <w:t xml:space="preserve"> a</w:t>
      </w:r>
      <w:r w:rsidR="00102B7E">
        <w:rPr>
          <w:rFonts w:ascii="Garamond" w:hAnsi="Garamond" w:cs="Arial"/>
        </w:rPr>
        <w:t xml:space="preserve"> les</w:t>
      </w:r>
      <w:r w:rsidR="005712BE" w:rsidRPr="0074572F">
        <w:rPr>
          <w:rFonts w:ascii="Garamond" w:hAnsi="Garamond" w:cs="Arial"/>
        </w:rPr>
        <w:t xml:space="preserve"> 8 h</w:t>
      </w:r>
      <w:r w:rsidR="00102B7E">
        <w:rPr>
          <w:rFonts w:ascii="Garamond" w:hAnsi="Garamond" w:cs="Arial"/>
        </w:rPr>
        <w:t>.</w:t>
      </w:r>
      <w:r w:rsidR="005712BE" w:rsidRPr="0074572F">
        <w:rPr>
          <w:rFonts w:ascii="Garamond" w:hAnsi="Garamond" w:cs="Arial"/>
        </w:rPr>
        <w:t xml:space="preserve"> (arribada dels alumnes) </w:t>
      </w:r>
    </w:p>
    <w:p w:rsidR="005712BE" w:rsidRPr="0074572F" w:rsidRDefault="005712BE" w:rsidP="0074572F">
      <w:pPr>
        <w:pBdr>
          <w:top w:val="single" w:sz="4" w:space="0" w:color="auto"/>
          <w:left w:val="single" w:sz="4" w:space="4" w:color="auto"/>
          <w:bottom w:val="single" w:sz="4" w:space="1" w:color="auto"/>
          <w:right w:val="single" w:sz="4" w:space="4" w:color="auto"/>
        </w:pBdr>
        <w:rPr>
          <w:rFonts w:ascii="Garamond" w:hAnsi="Garamond" w:cs="Arial"/>
        </w:rPr>
      </w:pPr>
      <w:r w:rsidRPr="0074572F">
        <w:rPr>
          <w:rFonts w:ascii="Garamond" w:hAnsi="Garamond" w:cs="Arial"/>
          <w:b/>
        </w:rPr>
        <w:t>Atenció als mitjans</w:t>
      </w:r>
      <w:r w:rsidRPr="0074572F">
        <w:rPr>
          <w:rFonts w:ascii="Garamond" w:hAnsi="Garamond" w:cs="Arial"/>
        </w:rPr>
        <w:t>: a les 1</w:t>
      </w:r>
      <w:r w:rsidR="00E4149E" w:rsidRPr="0074572F">
        <w:rPr>
          <w:rFonts w:ascii="Garamond" w:hAnsi="Garamond" w:cs="Arial"/>
        </w:rPr>
        <w:t>0</w:t>
      </w:r>
      <w:r w:rsidRPr="0074572F">
        <w:rPr>
          <w:rFonts w:ascii="Garamond" w:hAnsi="Garamond" w:cs="Arial"/>
        </w:rPr>
        <w:t>.00 h</w:t>
      </w:r>
      <w:r w:rsidR="00102B7E">
        <w:rPr>
          <w:rFonts w:ascii="Garamond" w:hAnsi="Garamond" w:cs="Arial"/>
        </w:rPr>
        <w:t>.</w:t>
      </w:r>
      <w:r w:rsidRPr="0074572F">
        <w:rPr>
          <w:rFonts w:ascii="Garamond" w:hAnsi="Garamond" w:cs="Arial"/>
        </w:rPr>
        <w:t xml:space="preserve"> </w:t>
      </w:r>
    </w:p>
    <w:p w:rsidR="00992AA0" w:rsidRPr="0074572F" w:rsidRDefault="00AD722C" w:rsidP="0074572F">
      <w:pPr>
        <w:pBdr>
          <w:top w:val="single" w:sz="4" w:space="0" w:color="auto"/>
          <w:left w:val="single" w:sz="4" w:space="4" w:color="auto"/>
          <w:bottom w:val="single" w:sz="4" w:space="1" w:color="auto"/>
          <w:right w:val="single" w:sz="4" w:space="4" w:color="auto"/>
        </w:pBdr>
        <w:rPr>
          <w:rFonts w:ascii="Garamond" w:hAnsi="Garamond" w:cs="Arial"/>
        </w:rPr>
      </w:pPr>
      <w:r w:rsidRPr="0074572F">
        <w:rPr>
          <w:rFonts w:ascii="Garamond" w:hAnsi="Garamond" w:cs="Arial"/>
          <w:b/>
        </w:rPr>
        <w:t>Lloc:</w:t>
      </w:r>
      <w:r w:rsidRPr="0074572F">
        <w:rPr>
          <w:rFonts w:ascii="Garamond" w:hAnsi="Garamond" w:cs="Arial"/>
        </w:rPr>
        <w:t xml:space="preserve"> </w:t>
      </w:r>
      <w:r w:rsidR="003E4430">
        <w:rPr>
          <w:rFonts w:ascii="Garamond" w:hAnsi="Garamond" w:cs="Arial"/>
        </w:rPr>
        <w:t>exteriors</w:t>
      </w:r>
      <w:r w:rsidR="00567626">
        <w:rPr>
          <w:rFonts w:ascii="Garamond" w:hAnsi="Garamond" w:cs="Arial"/>
        </w:rPr>
        <w:t xml:space="preserve"> </w:t>
      </w:r>
      <w:r w:rsidR="006A3B30">
        <w:rPr>
          <w:rFonts w:ascii="Garamond" w:hAnsi="Garamond" w:cs="Arial"/>
        </w:rPr>
        <w:t>C</w:t>
      </w:r>
      <w:r w:rsidR="005712BE" w:rsidRPr="0074572F">
        <w:rPr>
          <w:rFonts w:ascii="Garamond" w:hAnsi="Garamond" w:cs="Arial"/>
        </w:rPr>
        <w:t>ampus Catalunya</w:t>
      </w:r>
      <w:r w:rsidR="002C5AE0" w:rsidRPr="0074572F">
        <w:rPr>
          <w:rFonts w:ascii="Garamond" w:hAnsi="Garamond" w:cs="Arial"/>
        </w:rPr>
        <w:t xml:space="preserve"> (entrada Av. Catalunya).</w:t>
      </w:r>
    </w:p>
    <w:p w:rsidR="00AD722C" w:rsidRPr="0074572F" w:rsidRDefault="005712BE" w:rsidP="002C5AE0">
      <w:pPr>
        <w:spacing w:before="120" w:after="120"/>
        <w:rPr>
          <w:rFonts w:ascii="Garamond" w:hAnsi="Garamond"/>
          <w:b/>
          <w:i/>
          <w:sz w:val="20"/>
          <w:szCs w:val="20"/>
          <w:u w:val="single"/>
        </w:rPr>
      </w:pPr>
      <w:r w:rsidRPr="0074572F">
        <w:rPr>
          <w:rFonts w:ascii="Garamond" w:hAnsi="Garamond"/>
          <w:b/>
          <w:i/>
          <w:u w:val="single"/>
        </w:rPr>
        <w:t>I</w:t>
      </w:r>
      <w:r w:rsidR="00AD722C" w:rsidRPr="0074572F">
        <w:rPr>
          <w:rFonts w:ascii="Garamond" w:hAnsi="Garamond"/>
          <w:b/>
          <w:i/>
          <w:u w:val="single"/>
        </w:rPr>
        <w:t>nformació</w:t>
      </w:r>
      <w:r w:rsidRPr="0074572F">
        <w:rPr>
          <w:rFonts w:ascii="Garamond" w:hAnsi="Garamond"/>
          <w:b/>
          <w:i/>
          <w:u w:val="single"/>
        </w:rPr>
        <w:t xml:space="preserve"> pels mitjans</w:t>
      </w:r>
      <w:r w:rsidR="00AD722C" w:rsidRPr="0074572F">
        <w:rPr>
          <w:rFonts w:ascii="Garamond" w:hAnsi="Garamond"/>
          <w:b/>
          <w:i/>
          <w:u w:val="single"/>
        </w:rPr>
        <w:t xml:space="preserve">: </w:t>
      </w:r>
    </w:p>
    <w:p w:rsidR="005712BE" w:rsidRPr="0074572F" w:rsidRDefault="005712BE" w:rsidP="00595B8A">
      <w:pPr>
        <w:jc w:val="both"/>
        <w:rPr>
          <w:rFonts w:ascii="Garamond" w:hAnsi="Garamond" w:cs="Arial"/>
        </w:rPr>
      </w:pPr>
      <w:r w:rsidRPr="0074572F">
        <w:rPr>
          <w:rFonts w:ascii="Garamond" w:hAnsi="Garamond" w:cs="Arial"/>
        </w:rPr>
        <w:t xml:space="preserve">El portaveu de </w:t>
      </w:r>
      <w:smartTag w:uri="urn:schemas-microsoft-com:office:smarttags" w:element="PersonName">
        <w:smartTagPr>
          <w:attr w:name="ProductID" w:val="la Universitat"/>
        </w:smartTagPr>
        <w:r w:rsidRPr="0074572F">
          <w:rPr>
            <w:rFonts w:ascii="Garamond" w:hAnsi="Garamond" w:cs="Arial"/>
          </w:rPr>
          <w:t>la Universitat</w:t>
        </w:r>
      </w:smartTag>
      <w:r w:rsidRPr="0074572F">
        <w:rPr>
          <w:rFonts w:ascii="Garamond" w:hAnsi="Garamond" w:cs="Arial"/>
        </w:rPr>
        <w:t xml:space="preserve"> durant les proves de </w:t>
      </w:r>
      <w:r w:rsidR="000230AE" w:rsidRPr="0074572F">
        <w:rPr>
          <w:rFonts w:ascii="Garamond" w:hAnsi="Garamond" w:cs="Arial"/>
        </w:rPr>
        <w:t>S</w:t>
      </w:r>
      <w:r w:rsidRPr="0074572F">
        <w:rPr>
          <w:rFonts w:ascii="Garamond" w:hAnsi="Garamond" w:cs="Arial"/>
        </w:rPr>
        <w:t xml:space="preserve">electivitat serà el </w:t>
      </w:r>
      <w:r w:rsidR="002C5AE0" w:rsidRPr="0074572F">
        <w:rPr>
          <w:rFonts w:ascii="Garamond" w:hAnsi="Garamond" w:cs="Arial"/>
        </w:rPr>
        <w:t>c</w:t>
      </w:r>
      <w:r w:rsidRPr="0074572F">
        <w:rPr>
          <w:rFonts w:ascii="Garamond" w:hAnsi="Garamond" w:cs="Arial"/>
        </w:rPr>
        <w:t xml:space="preserve">oordinador per les comarques de Tarragona, </w:t>
      </w:r>
      <w:r w:rsidR="009304F9" w:rsidRPr="0074572F">
        <w:rPr>
          <w:rFonts w:ascii="Garamond" w:hAnsi="Garamond" w:cs="Arial"/>
        </w:rPr>
        <w:t xml:space="preserve">el </w:t>
      </w:r>
      <w:r w:rsidRPr="0074572F">
        <w:rPr>
          <w:rFonts w:ascii="Garamond" w:hAnsi="Garamond" w:cs="Arial"/>
        </w:rPr>
        <w:t xml:space="preserve">professor </w:t>
      </w:r>
      <w:r w:rsidR="00F12326" w:rsidRPr="0074572F">
        <w:rPr>
          <w:rFonts w:ascii="Garamond" w:hAnsi="Garamond" w:cs="Arial"/>
        </w:rPr>
        <w:t xml:space="preserve">de la URV </w:t>
      </w:r>
      <w:r w:rsidRPr="0074572F">
        <w:rPr>
          <w:rFonts w:ascii="Garamond" w:hAnsi="Garamond" w:cs="Arial"/>
        </w:rPr>
        <w:t>Antonio M</w:t>
      </w:r>
      <w:r w:rsidR="000230AE" w:rsidRPr="0074572F">
        <w:rPr>
          <w:rFonts w:ascii="Garamond" w:hAnsi="Garamond" w:cs="Arial"/>
        </w:rPr>
        <w:t>.</w:t>
      </w:r>
      <w:r w:rsidRPr="0074572F">
        <w:rPr>
          <w:rFonts w:ascii="Garamond" w:hAnsi="Garamond" w:cs="Arial"/>
        </w:rPr>
        <w:t xml:space="preserve"> Garc</w:t>
      </w:r>
      <w:r w:rsidR="000230AE" w:rsidRPr="0074572F">
        <w:rPr>
          <w:rFonts w:ascii="Garamond" w:hAnsi="Garamond" w:cs="Arial"/>
        </w:rPr>
        <w:t>í</w:t>
      </w:r>
      <w:r w:rsidRPr="0074572F">
        <w:rPr>
          <w:rFonts w:ascii="Garamond" w:hAnsi="Garamond" w:cs="Arial"/>
        </w:rPr>
        <w:t>a Español. El di</w:t>
      </w:r>
      <w:r w:rsidR="000230AE" w:rsidRPr="0074572F">
        <w:rPr>
          <w:rFonts w:ascii="Garamond" w:hAnsi="Garamond" w:cs="Arial"/>
        </w:rPr>
        <w:t xml:space="preserve">marts </w:t>
      </w:r>
      <w:r w:rsidRPr="0074572F">
        <w:rPr>
          <w:rFonts w:ascii="Garamond" w:hAnsi="Garamond" w:cs="Arial"/>
        </w:rPr>
        <w:t>atendrà als mitjans interessats en el desenvolupament de l’inici de les proves a les 1</w:t>
      </w:r>
      <w:r w:rsidR="00E4149E" w:rsidRPr="0074572F">
        <w:rPr>
          <w:rFonts w:ascii="Garamond" w:hAnsi="Garamond" w:cs="Arial"/>
        </w:rPr>
        <w:t>0</w:t>
      </w:r>
      <w:r w:rsidRPr="0074572F">
        <w:rPr>
          <w:rFonts w:ascii="Garamond" w:hAnsi="Garamond" w:cs="Arial"/>
        </w:rPr>
        <w:t>.00 h</w:t>
      </w:r>
      <w:r w:rsidR="00960D43">
        <w:rPr>
          <w:rFonts w:ascii="Garamond" w:hAnsi="Garamond" w:cs="Arial"/>
        </w:rPr>
        <w:t>.</w:t>
      </w:r>
      <w:r w:rsidRPr="0074572F">
        <w:rPr>
          <w:rFonts w:ascii="Garamond" w:hAnsi="Garamond" w:cs="Arial"/>
        </w:rPr>
        <w:t xml:space="preserve"> al </w:t>
      </w:r>
      <w:r w:rsidR="006A3B30">
        <w:rPr>
          <w:rFonts w:ascii="Garamond" w:hAnsi="Garamond" w:cs="Arial"/>
        </w:rPr>
        <w:t>C</w:t>
      </w:r>
      <w:r w:rsidRPr="0074572F">
        <w:rPr>
          <w:rFonts w:ascii="Garamond" w:hAnsi="Garamond" w:cs="Arial"/>
        </w:rPr>
        <w:t xml:space="preserve">ampus Catalunya (entrada per l’Av. Catalunya). </w:t>
      </w:r>
    </w:p>
    <w:p w:rsidR="00567626" w:rsidRPr="00567626" w:rsidRDefault="001652E7" w:rsidP="00567626">
      <w:pPr>
        <w:jc w:val="both"/>
        <w:rPr>
          <w:rFonts w:ascii="Garamond" w:hAnsi="Garamond" w:cs="Arial"/>
        </w:rPr>
      </w:pPr>
      <w:r w:rsidRPr="0074572F">
        <w:rPr>
          <w:rFonts w:ascii="Garamond" w:hAnsi="Garamond" w:cs="Arial"/>
        </w:rPr>
        <w:t>Per fer imatges</w:t>
      </w:r>
      <w:r w:rsidR="000230AE" w:rsidRPr="0074572F">
        <w:rPr>
          <w:rFonts w:ascii="Garamond" w:hAnsi="Garamond" w:cs="Arial"/>
        </w:rPr>
        <w:t>,</w:t>
      </w:r>
      <w:r w:rsidRPr="0074572F">
        <w:rPr>
          <w:rFonts w:ascii="Garamond" w:hAnsi="Garamond" w:cs="Arial"/>
        </w:rPr>
        <w:t xml:space="preserve"> els mitjans gràfics es poden dirigir preferentment al tribunal</w:t>
      </w:r>
      <w:r w:rsidR="000230AE" w:rsidRPr="0074572F">
        <w:rPr>
          <w:rFonts w:ascii="Garamond" w:hAnsi="Garamond" w:cs="Arial"/>
        </w:rPr>
        <w:t xml:space="preserve"> </w:t>
      </w:r>
      <w:r w:rsidRPr="0074572F">
        <w:rPr>
          <w:rFonts w:ascii="Garamond" w:hAnsi="Garamond" w:cs="Arial"/>
        </w:rPr>
        <w:t>que funcionar</w:t>
      </w:r>
      <w:r w:rsidR="006A3B30">
        <w:rPr>
          <w:rFonts w:ascii="Garamond" w:hAnsi="Garamond" w:cs="Arial"/>
        </w:rPr>
        <w:t>à</w:t>
      </w:r>
      <w:r w:rsidRPr="0074572F">
        <w:rPr>
          <w:rFonts w:ascii="Garamond" w:hAnsi="Garamond" w:cs="Arial"/>
        </w:rPr>
        <w:t xml:space="preserve"> al campus Catalunya</w:t>
      </w:r>
      <w:r w:rsidR="00D10405" w:rsidRPr="0074572F">
        <w:rPr>
          <w:rFonts w:ascii="Garamond" w:hAnsi="Garamond" w:cs="Arial"/>
        </w:rPr>
        <w:t>, aul</w:t>
      </w:r>
      <w:r w:rsidR="006A3B30">
        <w:rPr>
          <w:rFonts w:ascii="Garamond" w:hAnsi="Garamond" w:cs="Arial"/>
        </w:rPr>
        <w:t>a</w:t>
      </w:r>
      <w:r w:rsidR="00D10405" w:rsidRPr="0074572F">
        <w:rPr>
          <w:rFonts w:ascii="Garamond" w:hAnsi="Garamond" w:cs="Arial"/>
        </w:rPr>
        <w:t xml:space="preserve"> 20</w:t>
      </w:r>
      <w:r w:rsidR="006A3B30">
        <w:rPr>
          <w:rFonts w:ascii="Garamond" w:hAnsi="Garamond" w:cs="Arial"/>
        </w:rPr>
        <w:t>1</w:t>
      </w:r>
      <w:r w:rsidR="003924CE">
        <w:rPr>
          <w:rFonts w:ascii="Garamond" w:hAnsi="Garamond" w:cs="Arial"/>
        </w:rPr>
        <w:t>, prèvia autorització de la Presidenta del Tribunal</w:t>
      </w:r>
      <w:r w:rsidR="003E4430">
        <w:rPr>
          <w:rFonts w:ascii="Garamond" w:hAnsi="Garamond" w:cs="Arial"/>
        </w:rPr>
        <w:t>, que</w:t>
      </w:r>
      <w:r w:rsidR="003E4430" w:rsidRPr="003E4430">
        <w:rPr>
          <w:rFonts w:ascii="Garamond" w:hAnsi="Garamond" w:cs="Arial"/>
        </w:rPr>
        <w:t xml:space="preserve"> facilitaran als mitjans la feina de fer imatges entre les 8.30, hora de concentració dels estudiants, i les 9 matí, hora d’inici de les proves</w:t>
      </w:r>
      <w:r w:rsidR="003E4430">
        <w:rPr>
          <w:rFonts w:ascii="Garamond" w:hAnsi="Garamond" w:cs="Arial"/>
        </w:rPr>
        <w:t>.</w:t>
      </w:r>
    </w:p>
    <w:p w:rsidR="001652E7" w:rsidRPr="0074572F" w:rsidRDefault="001652E7" w:rsidP="002C5AE0">
      <w:pPr>
        <w:rPr>
          <w:rFonts w:ascii="Garamond" w:hAnsi="Garamond" w:cs="Arial"/>
          <w:b/>
          <w:i/>
          <w:u w:val="single"/>
        </w:rPr>
      </w:pPr>
      <w:r w:rsidRPr="0074572F">
        <w:rPr>
          <w:rFonts w:ascii="Garamond" w:hAnsi="Garamond" w:cs="Arial"/>
          <w:b/>
          <w:i/>
          <w:u w:val="single"/>
        </w:rPr>
        <w:t xml:space="preserve">Des de la </w:t>
      </w:r>
      <w:r w:rsidR="00102B7E">
        <w:rPr>
          <w:rFonts w:ascii="Garamond" w:hAnsi="Garamond" w:cs="Arial"/>
          <w:b/>
          <w:i/>
          <w:u w:val="single"/>
        </w:rPr>
        <w:t>Coordinació</w:t>
      </w:r>
      <w:r w:rsidRPr="0074572F">
        <w:rPr>
          <w:rFonts w:ascii="Garamond" w:hAnsi="Garamond" w:cs="Arial"/>
          <w:b/>
          <w:i/>
          <w:u w:val="single"/>
        </w:rPr>
        <w:t xml:space="preserve"> de les proves de Catalunya ens recorden: </w:t>
      </w:r>
    </w:p>
    <w:p w:rsidR="00102B7E" w:rsidRPr="00102B7E" w:rsidRDefault="00102B7E" w:rsidP="00102B7E">
      <w:pPr>
        <w:suppressAutoHyphens/>
        <w:spacing w:after="120"/>
        <w:jc w:val="both"/>
        <w:rPr>
          <w:rFonts w:ascii="Garamond" w:hAnsi="Garamond" w:cs="Arial"/>
          <w:lang w:eastAsia="es-ES"/>
        </w:rPr>
      </w:pPr>
      <w:r w:rsidRPr="00102B7E">
        <w:rPr>
          <w:rFonts w:ascii="Garamond" w:hAnsi="Garamond" w:cs="Arial"/>
        </w:rPr>
        <w:t>L’accés a les aules no és permès als mitjans de comunicació durant la realització de les proves.</w:t>
      </w:r>
    </w:p>
    <w:p w:rsidR="00102B7E" w:rsidRPr="00102B7E" w:rsidRDefault="00102B7E" w:rsidP="00102B7E">
      <w:pPr>
        <w:suppressAutoHyphens/>
        <w:spacing w:after="120"/>
        <w:jc w:val="both"/>
        <w:rPr>
          <w:rFonts w:ascii="Garamond" w:hAnsi="Garamond" w:cs="Arial"/>
        </w:rPr>
      </w:pPr>
      <w:r w:rsidRPr="00102B7E">
        <w:rPr>
          <w:rFonts w:ascii="Garamond" w:hAnsi="Garamond" w:cs="Arial"/>
        </w:rPr>
        <w:t>Els mitjans de comunicació hauran de fer sempre des de l’exterior les connexions, entrevistes, seguiment d'alumnes, i només podran accedir a l’interior de l’edifici els fotògrafs i operadors de càmera, però no estan autoritzats a gravar dins de les aules mentre s’estan fent els exàmens.</w:t>
      </w:r>
    </w:p>
    <w:p w:rsidR="00102B7E" w:rsidRPr="00102B7E" w:rsidRDefault="00102B7E" w:rsidP="00102B7E">
      <w:pPr>
        <w:suppressAutoHyphens/>
        <w:spacing w:after="120"/>
        <w:jc w:val="both"/>
        <w:rPr>
          <w:rFonts w:ascii="Garamond" w:hAnsi="Garamond" w:cs="Arial"/>
        </w:rPr>
      </w:pPr>
      <w:r w:rsidRPr="00102B7E">
        <w:rPr>
          <w:rFonts w:ascii="Garamond" w:hAnsi="Garamond" w:cs="Arial"/>
        </w:rPr>
        <w:lastRenderedPageBreak/>
        <w:t xml:space="preserve">La presidència del tribunal, sempre d’acord amb el </w:t>
      </w:r>
      <w:r w:rsidR="003924CE">
        <w:rPr>
          <w:rFonts w:ascii="Garamond" w:hAnsi="Garamond" w:cs="Arial"/>
        </w:rPr>
        <w:t>C</w:t>
      </w:r>
      <w:r w:rsidRPr="00102B7E">
        <w:rPr>
          <w:rFonts w:ascii="Garamond" w:hAnsi="Garamond" w:cs="Arial"/>
        </w:rPr>
        <w:t xml:space="preserve">oordinador de la </w:t>
      </w:r>
      <w:r w:rsidR="003924CE">
        <w:rPr>
          <w:rFonts w:ascii="Garamond" w:hAnsi="Garamond" w:cs="Arial"/>
        </w:rPr>
        <w:t>U</w:t>
      </w:r>
      <w:r w:rsidRPr="00102B7E">
        <w:rPr>
          <w:rFonts w:ascii="Garamond" w:hAnsi="Garamond" w:cs="Arial"/>
        </w:rPr>
        <w:t>niversitat, ha d’atendre els mitjans de comunicació que ho sol·licitin.</w:t>
      </w:r>
    </w:p>
    <w:p w:rsidR="00102B7E" w:rsidRPr="00102B7E" w:rsidRDefault="00102B7E" w:rsidP="00102B7E">
      <w:pPr>
        <w:suppressAutoHyphens/>
        <w:spacing w:after="120"/>
        <w:jc w:val="both"/>
        <w:rPr>
          <w:rFonts w:ascii="Garamond" w:hAnsi="Garamond" w:cs="Arial"/>
        </w:rPr>
      </w:pPr>
      <w:r w:rsidRPr="00102B7E">
        <w:rPr>
          <w:rFonts w:ascii="Garamond" w:hAnsi="Garamond" w:cs="Arial"/>
        </w:rPr>
        <w:t>La tasca dels informadors no pot interferir el funcionament correcte dels tribunals.</w:t>
      </w:r>
    </w:p>
    <w:p w:rsidR="004D785B" w:rsidRDefault="005712BE" w:rsidP="00595B8A">
      <w:pPr>
        <w:jc w:val="both"/>
        <w:rPr>
          <w:rFonts w:ascii="Garamond" w:hAnsi="Garamond" w:cs="Arial"/>
        </w:rPr>
      </w:pPr>
      <w:r w:rsidRPr="0074572F">
        <w:rPr>
          <w:rFonts w:ascii="Garamond" w:hAnsi="Garamond" w:cs="Arial"/>
        </w:rPr>
        <w:t xml:space="preserve">Tota la informació de les PAU és a l’apartat </w:t>
      </w:r>
      <w:hyperlink r:id="rId7" w:history="1">
        <w:r w:rsidRPr="0074572F">
          <w:rPr>
            <w:rStyle w:val="Hipervnculo"/>
            <w:rFonts w:ascii="Garamond" w:hAnsi="Garamond" w:cs="Arial"/>
          </w:rPr>
          <w:t>Futurs estudiants</w:t>
        </w:r>
        <w:r w:rsidR="009C0C09" w:rsidRPr="0074572F">
          <w:rPr>
            <w:rStyle w:val="Hipervnculo"/>
            <w:rFonts w:ascii="Garamond" w:hAnsi="Garamond" w:cs="Arial"/>
          </w:rPr>
          <w:t xml:space="preserve"> - accés</w:t>
        </w:r>
      </w:hyperlink>
      <w:r w:rsidRPr="0074572F">
        <w:rPr>
          <w:rFonts w:ascii="Garamond" w:hAnsi="Garamond" w:cs="Arial"/>
        </w:rPr>
        <w:t xml:space="preserve"> de la web de la URV. </w:t>
      </w:r>
      <w:r w:rsidR="001652E7" w:rsidRPr="0074572F">
        <w:rPr>
          <w:rFonts w:ascii="Garamond" w:hAnsi="Garamond" w:cs="Arial"/>
        </w:rPr>
        <w:t xml:space="preserve"> Per qualsevol dubte podeu contactar amb el </w:t>
      </w:r>
      <w:r w:rsidRPr="0074572F">
        <w:rPr>
          <w:rFonts w:ascii="Garamond" w:hAnsi="Garamond" w:cs="Arial"/>
        </w:rPr>
        <w:t xml:space="preserve">Gabinet de Comunicació </w:t>
      </w:r>
      <w:r w:rsidR="001652E7" w:rsidRPr="0074572F">
        <w:rPr>
          <w:rFonts w:ascii="Garamond" w:hAnsi="Garamond" w:cs="Arial"/>
        </w:rPr>
        <w:t xml:space="preserve">al telèfon </w:t>
      </w:r>
      <w:r w:rsidRPr="0074572F">
        <w:rPr>
          <w:rFonts w:ascii="Garamond" w:hAnsi="Garamond" w:cs="Arial"/>
        </w:rPr>
        <w:t>977 558 024</w:t>
      </w:r>
      <w:r w:rsidR="000230AE" w:rsidRPr="0074572F">
        <w:rPr>
          <w:rFonts w:ascii="Garamond" w:hAnsi="Garamond" w:cs="Arial"/>
        </w:rPr>
        <w:t>.</w:t>
      </w:r>
    </w:p>
    <w:p w:rsidR="001652E7" w:rsidRPr="0074572F" w:rsidRDefault="001652E7" w:rsidP="00595B8A">
      <w:pPr>
        <w:jc w:val="both"/>
        <w:rPr>
          <w:rFonts w:ascii="Garamond" w:hAnsi="Garamond" w:cs="Arial"/>
          <w:b/>
          <w:i/>
        </w:rPr>
      </w:pPr>
      <w:r w:rsidRPr="0074572F">
        <w:rPr>
          <w:rFonts w:ascii="Garamond" w:hAnsi="Garamond" w:cs="Arial"/>
          <w:b/>
          <w:i/>
        </w:rPr>
        <w:t>Més informació:</w:t>
      </w:r>
    </w:p>
    <w:p w:rsidR="001652E7" w:rsidRPr="0074572F" w:rsidRDefault="001652E7" w:rsidP="00595B8A">
      <w:pPr>
        <w:jc w:val="both"/>
        <w:rPr>
          <w:rFonts w:ascii="Garamond" w:hAnsi="Garamond" w:cs="Arial"/>
        </w:rPr>
      </w:pPr>
      <w:r w:rsidRPr="003924CE">
        <w:rPr>
          <w:rFonts w:ascii="Garamond" w:hAnsi="Garamond" w:cs="Arial"/>
        </w:rPr>
        <w:t xml:space="preserve">El nombre de joves matriculats a les PAU de </w:t>
      </w:r>
      <w:r w:rsidR="00D649E4" w:rsidRPr="003924CE">
        <w:rPr>
          <w:rFonts w:ascii="Garamond" w:hAnsi="Garamond" w:cs="Arial"/>
        </w:rPr>
        <w:t>juny</w:t>
      </w:r>
      <w:r w:rsidRPr="003924CE">
        <w:rPr>
          <w:rFonts w:ascii="Garamond" w:hAnsi="Garamond" w:cs="Arial"/>
        </w:rPr>
        <w:t xml:space="preserve"> a les comarques de Tarragona </w:t>
      </w:r>
      <w:r w:rsidR="0009639B" w:rsidRPr="003924CE">
        <w:rPr>
          <w:rFonts w:ascii="Garamond" w:hAnsi="Garamond" w:cs="Arial"/>
          <w:color w:val="000000"/>
        </w:rPr>
        <w:t>al 20</w:t>
      </w:r>
      <w:r w:rsidR="003924CE" w:rsidRPr="003924CE">
        <w:rPr>
          <w:rFonts w:ascii="Garamond" w:hAnsi="Garamond" w:cs="Arial"/>
          <w:color w:val="000000"/>
        </w:rPr>
        <w:t>20</w:t>
      </w:r>
      <w:r w:rsidR="0009639B" w:rsidRPr="003924CE">
        <w:rPr>
          <w:rFonts w:ascii="Garamond" w:hAnsi="Garamond" w:cs="Arial"/>
          <w:color w:val="000000"/>
        </w:rPr>
        <w:t xml:space="preserve"> </w:t>
      </w:r>
      <w:r w:rsidR="007A5AFA" w:rsidRPr="003924CE">
        <w:rPr>
          <w:rFonts w:ascii="Garamond" w:hAnsi="Garamond" w:cs="Arial"/>
          <w:color w:val="000000"/>
        </w:rPr>
        <w:t xml:space="preserve">ha estat de </w:t>
      </w:r>
      <w:r w:rsidR="003924CE" w:rsidRPr="003924CE">
        <w:rPr>
          <w:rFonts w:ascii="Garamond" w:hAnsi="Garamond" w:cs="Arial"/>
          <w:color w:val="000000"/>
        </w:rPr>
        <w:t xml:space="preserve">3.749 </w:t>
      </w:r>
      <w:r w:rsidRPr="003924CE">
        <w:rPr>
          <w:rFonts w:ascii="Garamond" w:hAnsi="Garamond" w:cs="Arial"/>
          <w:color w:val="000000"/>
        </w:rPr>
        <w:t xml:space="preserve">(l’any </w:t>
      </w:r>
      <w:r w:rsidR="0009639B" w:rsidRPr="003924CE">
        <w:rPr>
          <w:rFonts w:ascii="Garamond" w:hAnsi="Garamond" w:cs="Arial"/>
          <w:color w:val="000000"/>
        </w:rPr>
        <w:t>anterior</w:t>
      </w:r>
      <w:r w:rsidR="003924CE" w:rsidRPr="003924CE">
        <w:rPr>
          <w:rFonts w:ascii="Garamond" w:hAnsi="Garamond" w:cs="Arial"/>
          <w:color w:val="000000"/>
        </w:rPr>
        <w:t xml:space="preserve"> 3.119</w:t>
      </w:r>
      <w:r w:rsidRPr="003924CE">
        <w:rPr>
          <w:rFonts w:ascii="Garamond" w:hAnsi="Garamond" w:cs="Arial"/>
          <w:color w:val="000000"/>
        </w:rPr>
        <w:t>)</w:t>
      </w:r>
      <w:r w:rsidR="003924CE">
        <w:rPr>
          <w:rFonts w:ascii="Garamond" w:hAnsi="Garamond" w:cs="Arial"/>
          <w:color w:val="000000"/>
        </w:rPr>
        <w:t>, que suposa aproximadament un augment del 17%</w:t>
      </w:r>
      <w:r w:rsidRPr="003924CE">
        <w:rPr>
          <w:rFonts w:ascii="Garamond" w:hAnsi="Garamond" w:cs="Arial"/>
          <w:color w:val="000000"/>
        </w:rPr>
        <w:t>.</w:t>
      </w:r>
      <w:r w:rsidRPr="00F23827">
        <w:rPr>
          <w:rFonts w:ascii="Garamond" w:hAnsi="Garamond" w:cs="Arial"/>
          <w:color w:val="000000"/>
        </w:rPr>
        <w:t xml:space="preserve"> Es presenten</w:t>
      </w:r>
      <w:r w:rsidRPr="0074572F">
        <w:rPr>
          <w:rFonts w:ascii="Garamond" w:hAnsi="Garamond" w:cs="Arial"/>
        </w:rPr>
        <w:t xml:space="preserve"> a aquestes proves els estudiants que </w:t>
      </w:r>
      <w:r w:rsidR="00D649E4" w:rsidRPr="0074572F">
        <w:rPr>
          <w:rFonts w:ascii="Garamond" w:hAnsi="Garamond" w:cs="Arial"/>
        </w:rPr>
        <w:t>han aprovat el Batxillerat</w:t>
      </w:r>
      <w:r w:rsidRPr="0074572F">
        <w:rPr>
          <w:rFonts w:ascii="Garamond" w:hAnsi="Garamond" w:cs="Arial"/>
        </w:rPr>
        <w:t xml:space="preserve">, aquells que havent fet les PAU en anteriors ocasions no les han </w:t>
      </w:r>
      <w:r w:rsidR="009C0C09" w:rsidRPr="0074572F">
        <w:rPr>
          <w:rFonts w:ascii="Garamond" w:hAnsi="Garamond" w:cs="Arial"/>
        </w:rPr>
        <w:t>superades</w:t>
      </w:r>
      <w:r w:rsidRPr="0074572F">
        <w:rPr>
          <w:rFonts w:ascii="Garamond" w:hAnsi="Garamond" w:cs="Arial"/>
        </w:rPr>
        <w:t xml:space="preserve"> i aquells que havent-les aprovat aspiren a millorar la seva nota d’accés. </w:t>
      </w:r>
    </w:p>
    <w:p w:rsidR="00A44D24" w:rsidRPr="0074572F" w:rsidRDefault="00A44D24" w:rsidP="00595B8A">
      <w:pPr>
        <w:jc w:val="both"/>
        <w:rPr>
          <w:rFonts w:ascii="Garamond" w:hAnsi="Garamond" w:cs="Arial"/>
          <w:b/>
        </w:rPr>
      </w:pPr>
      <w:r w:rsidRPr="0074572F">
        <w:rPr>
          <w:rFonts w:ascii="Garamond" w:hAnsi="Garamond" w:cs="Arial"/>
          <w:b/>
        </w:rPr>
        <w:t>Calendari i horaris</w:t>
      </w:r>
    </w:p>
    <w:p w:rsidR="00A44D24" w:rsidRPr="003E13CF" w:rsidRDefault="004C5C89" w:rsidP="00595B8A">
      <w:pPr>
        <w:jc w:val="both"/>
        <w:rPr>
          <w:rFonts w:ascii="Garamond" w:hAnsi="Garamond" w:cs="Arial"/>
        </w:rPr>
      </w:pPr>
      <w:r>
        <w:rPr>
          <w:rFonts w:ascii="Garamond" w:hAnsi="Garamond" w:cs="Arial"/>
        </w:rPr>
        <w:t>Tots els dies</w:t>
      </w:r>
      <w:r w:rsidR="00A44D24" w:rsidRPr="0074572F">
        <w:rPr>
          <w:rFonts w:ascii="Garamond" w:hAnsi="Garamond" w:cs="Arial"/>
        </w:rPr>
        <w:t xml:space="preserve"> els alumnes s'han de presentar a</w:t>
      </w:r>
      <w:r>
        <w:rPr>
          <w:rFonts w:ascii="Garamond" w:hAnsi="Garamond" w:cs="Arial"/>
        </w:rPr>
        <w:t>bans de</w:t>
      </w:r>
      <w:r w:rsidR="00A44D24" w:rsidRPr="0074572F">
        <w:rPr>
          <w:rFonts w:ascii="Garamond" w:hAnsi="Garamond" w:cs="Arial"/>
        </w:rPr>
        <w:t xml:space="preserve"> les 8 h</w:t>
      </w:r>
      <w:r>
        <w:rPr>
          <w:rFonts w:ascii="Garamond" w:hAnsi="Garamond" w:cs="Arial"/>
        </w:rPr>
        <w:t>.</w:t>
      </w:r>
      <w:r w:rsidR="00A44D24" w:rsidRPr="0074572F">
        <w:rPr>
          <w:rFonts w:ascii="Garamond" w:hAnsi="Garamond" w:cs="Arial"/>
        </w:rPr>
        <w:t xml:space="preserve"> al tribunal assignat i a les 9 h</w:t>
      </w:r>
      <w:r>
        <w:rPr>
          <w:rFonts w:ascii="Garamond" w:hAnsi="Garamond" w:cs="Arial"/>
        </w:rPr>
        <w:t>.</w:t>
      </w:r>
      <w:r w:rsidR="00A44D24" w:rsidRPr="0074572F">
        <w:rPr>
          <w:rFonts w:ascii="Garamond" w:hAnsi="Garamond" w:cs="Arial"/>
        </w:rPr>
        <w:t xml:space="preserve"> començaran les proves que es fan de matí i tarda, fins les </w:t>
      </w:r>
      <w:r>
        <w:rPr>
          <w:rFonts w:ascii="Garamond" w:hAnsi="Garamond" w:cs="Arial"/>
        </w:rPr>
        <w:t>16.</w:t>
      </w:r>
      <w:r w:rsidR="001F7A22" w:rsidRPr="0074572F">
        <w:rPr>
          <w:rFonts w:ascii="Garamond" w:hAnsi="Garamond" w:cs="Arial"/>
        </w:rPr>
        <w:t>3</w:t>
      </w:r>
      <w:r w:rsidR="00A44D24" w:rsidRPr="0074572F">
        <w:rPr>
          <w:rFonts w:ascii="Garamond" w:hAnsi="Garamond" w:cs="Arial"/>
        </w:rPr>
        <w:t>0 h</w:t>
      </w:r>
      <w:r w:rsidR="003924CE">
        <w:rPr>
          <w:rFonts w:ascii="Garamond" w:hAnsi="Garamond" w:cs="Arial"/>
        </w:rPr>
        <w:t>.</w:t>
      </w:r>
      <w:r w:rsidR="00A44D24" w:rsidRPr="0074572F">
        <w:rPr>
          <w:rFonts w:ascii="Garamond" w:hAnsi="Garamond" w:cs="Arial"/>
        </w:rPr>
        <w:t xml:space="preserve"> </w:t>
      </w:r>
      <w:r>
        <w:rPr>
          <w:rFonts w:ascii="Garamond" w:hAnsi="Garamond" w:cs="Arial"/>
        </w:rPr>
        <w:t>El dia 10 acaben les proves a les 13.30</w:t>
      </w:r>
      <w:r w:rsidR="003924CE">
        <w:rPr>
          <w:rFonts w:ascii="Garamond" w:hAnsi="Garamond" w:cs="Arial"/>
        </w:rPr>
        <w:t xml:space="preserve"> </w:t>
      </w:r>
      <w:r>
        <w:rPr>
          <w:rFonts w:ascii="Garamond" w:hAnsi="Garamond" w:cs="Arial"/>
        </w:rPr>
        <w:t xml:space="preserve">h. </w:t>
      </w:r>
      <w:r w:rsidR="00A44D24" w:rsidRPr="0074572F">
        <w:rPr>
          <w:rFonts w:ascii="Garamond" w:hAnsi="Garamond" w:cs="Arial"/>
        </w:rPr>
        <w:t xml:space="preserve"> Cada estudiant tindrà uns horaris i llocs d’examen específics en funció de les matèries de modalitat que ha escollit. Per tant, tot i que hi ha programats 1</w:t>
      </w:r>
      <w:r>
        <w:rPr>
          <w:rFonts w:ascii="Garamond" w:hAnsi="Garamond" w:cs="Arial"/>
        </w:rPr>
        <w:t>1</w:t>
      </w:r>
      <w:r w:rsidR="00A44D24" w:rsidRPr="0074572F">
        <w:rPr>
          <w:rFonts w:ascii="Garamond" w:hAnsi="Garamond" w:cs="Arial"/>
        </w:rPr>
        <w:t xml:space="preserve"> horaris de proves, cada estudiant en farà un màxim de</w:t>
      </w:r>
      <w:r w:rsidR="003E13CF" w:rsidRPr="0074572F">
        <w:rPr>
          <w:rFonts w:ascii="Garamond" w:hAnsi="Garamond" w:cs="Arial"/>
        </w:rPr>
        <w:t xml:space="preserve"> 8</w:t>
      </w:r>
      <w:r w:rsidR="00A44D24" w:rsidRPr="0074572F">
        <w:rPr>
          <w:rFonts w:ascii="Garamond" w:hAnsi="Garamond" w:cs="Arial"/>
        </w:rPr>
        <w:t>.</w:t>
      </w:r>
      <w:r w:rsidR="00A44D24" w:rsidRPr="003E13CF">
        <w:rPr>
          <w:rFonts w:ascii="Garamond" w:hAnsi="Garamond" w:cs="Arial"/>
        </w:rPr>
        <w:t xml:space="preserve">  </w:t>
      </w:r>
    </w:p>
    <w:p w:rsidR="004243FE" w:rsidRPr="00F23827" w:rsidRDefault="004243FE" w:rsidP="002C5AE0">
      <w:pPr>
        <w:pStyle w:val="Default"/>
        <w:rPr>
          <w:rFonts w:ascii="Garamond" w:hAnsi="Garamond"/>
          <w:b/>
        </w:rPr>
      </w:pPr>
      <w:r w:rsidRPr="00F23827">
        <w:rPr>
          <w:rFonts w:ascii="Garamond" w:hAnsi="Garamond"/>
          <w:b/>
        </w:rPr>
        <w:t>HORARIS PAU 20</w:t>
      </w:r>
      <w:r w:rsidR="006A3B30">
        <w:rPr>
          <w:rFonts w:ascii="Garamond" w:hAnsi="Garamond"/>
          <w:b/>
        </w:rPr>
        <w:t>20</w:t>
      </w:r>
    </w:p>
    <w:p w:rsidR="004243FE" w:rsidRPr="003E13CF" w:rsidRDefault="004243FE" w:rsidP="002C5AE0">
      <w:pPr>
        <w:pStyle w:val="Default"/>
        <w:rPr>
          <w:rFonts w:ascii="Garamond" w:hAnsi="Garamond"/>
        </w:rPr>
      </w:pPr>
    </w:p>
    <w:p w:rsidR="004243FE" w:rsidRDefault="004243FE" w:rsidP="002C5AE0">
      <w:pPr>
        <w:pStyle w:val="Default"/>
        <w:rPr>
          <w:rFonts w:ascii="Garamond" w:hAnsi="Garamond"/>
          <w:sz w:val="22"/>
          <w:szCs w:val="22"/>
        </w:rPr>
      </w:pPr>
      <w:r w:rsidRPr="003E13CF">
        <w:rPr>
          <w:rFonts w:ascii="Garamond" w:hAnsi="Garamond"/>
          <w:sz w:val="22"/>
          <w:szCs w:val="22"/>
        </w:rPr>
        <w:t xml:space="preserve">Cada examen té una durada d'una hora i mitja. </w:t>
      </w:r>
    </w:p>
    <w:p w:rsidR="0074572F" w:rsidRDefault="0074572F" w:rsidP="002C5AE0">
      <w:pPr>
        <w:pStyle w:val="Default"/>
      </w:pPr>
    </w:p>
    <w:tbl>
      <w:tblPr>
        <w:tblW w:w="5607" w:type="pct"/>
        <w:tblCellMar>
          <w:left w:w="0" w:type="dxa"/>
          <w:right w:w="0" w:type="dxa"/>
        </w:tblCellMar>
        <w:tblLook w:val="0600" w:firstRow="0" w:lastRow="0" w:firstColumn="0" w:lastColumn="0" w:noHBand="1" w:noVBand="1"/>
      </w:tblPr>
      <w:tblGrid>
        <w:gridCol w:w="1296"/>
        <w:gridCol w:w="2458"/>
        <w:gridCol w:w="93"/>
        <w:gridCol w:w="2245"/>
        <w:gridCol w:w="1680"/>
        <w:gridCol w:w="1897"/>
      </w:tblGrid>
      <w:tr w:rsidR="006A3B30" w:rsidRPr="00B13E3B" w:rsidTr="00B13E3B">
        <w:trPr>
          <w:trHeight w:val="717"/>
        </w:trPr>
        <w:tc>
          <w:tcPr>
            <w:tcW w:w="670" w:type="pct"/>
            <w:tcBorders>
              <w:top w:val="single" w:sz="8" w:space="0" w:color="000000"/>
              <w:left w:val="single" w:sz="6" w:space="0" w:color="DDDDDD"/>
              <w:bottom w:val="single" w:sz="6" w:space="0" w:color="DDDDDD"/>
              <w:right w:val="single" w:sz="6" w:space="0" w:color="DDDDDD"/>
            </w:tcBorders>
            <w:shd w:val="clear" w:color="auto" w:fill="FDEADA"/>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Horari</w:t>
            </w:r>
          </w:p>
        </w:tc>
        <w:tc>
          <w:tcPr>
            <w:tcW w:w="1319" w:type="pct"/>
            <w:gridSpan w:val="2"/>
            <w:tcBorders>
              <w:top w:val="single" w:sz="6" w:space="0" w:color="DDDDDD"/>
              <w:left w:val="single" w:sz="6" w:space="0" w:color="DDDDDD"/>
              <w:bottom w:val="single" w:sz="6" w:space="0" w:color="DDDDDD"/>
              <w:right w:val="single" w:sz="6" w:space="0" w:color="DDDDDD"/>
            </w:tcBorders>
            <w:shd w:val="clear" w:color="auto" w:fill="FDEADA"/>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Dia 1</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7 de juliol</w:t>
            </w:r>
          </w:p>
        </w:tc>
        <w:tc>
          <w:tcPr>
            <w:tcW w:w="1161" w:type="pct"/>
            <w:tcBorders>
              <w:top w:val="single" w:sz="6" w:space="0" w:color="DDDDDD"/>
              <w:left w:val="single" w:sz="6" w:space="0" w:color="DDDDDD"/>
              <w:bottom w:val="single" w:sz="6" w:space="0" w:color="DDDDDD"/>
              <w:right w:val="single" w:sz="6" w:space="0" w:color="DDDDDD"/>
            </w:tcBorders>
            <w:shd w:val="clear" w:color="auto" w:fill="FDEADA"/>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Dia 2</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8 de juliol</w:t>
            </w:r>
          </w:p>
        </w:tc>
        <w:tc>
          <w:tcPr>
            <w:tcW w:w="869" w:type="pct"/>
            <w:tcBorders>
              <w:top w:val="single" w:sz="6" w:space="0" w:color="DDDDDD"/>
              <w:left w:val="single" w:sz="6" w:space="0" w:color="DDDDDD"/>
              <w:bottom w:val="single" w:sz="6" w:space="0" w:color="DDDDDD"/>
              <w:right w:val="single" w:sz="6" w:space="0" w:color="DDDDDD"/>
            </w:tcBorders>
            <w:shd w:val="clear" w:color="auto" w:fill="FDEADA"/>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Dia 3</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9 de juliol</w:t>
            </w:r>
          </w:p>
        </w:tc>
        <w:tc>
          <w:tcPr>
            <w:tcW w:w="981" w:type="pct"/>
            <w:tcBorders>
              <w:top w:val="single" w:sz="6" w:space="0" w:color="DDDDDD"/>
              <w:left w:val="single" w:sz="6" w:space="0" w:color="DDDDDD"/>
              <w:bottom w:val="single" w:sz="6" w:space="0" w:color="DDDDDD"/>
              <w:right w:val="single" w:sz="6" w:space="0" w:color="DDDDDD"/>
            </w:tcBorders>
            <w:shd w:val="clear" w:color="auto" w:fill="FDEADA"/>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Dia 4</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pt-BR"/>
              </w:rPr>
              <w:t>10 de juliol</w:t>
            </w:r>
          </w:p>
        </w:tc>
      </w:tr>
      <w:tr w:rsidR="006A3B30" w:rsidRPr="006A3B30" w:rsidTr="00B13E3B">
        <w:trPr>
          <w:trHeight w:val="424"/>
        </w:trPr>
        <w:tc>
          <w:tcPr>
            <w:tcW w:w="670" w:type="pct"/>
            <w:tcBorders>
              <w:top w:val="single" w:sz="6" w:space="0" w:color="DDDDDD"/>
              <w:left w:val="single" w:sz="6" w:space="0" w:color="DDDDDD"/>
              <w:bottom w:val="single" w:sz="6" w:space="0" w:color="DDDDDD"/>
              <w:right w:val="single" w:sz="6" w:space="0" w:color="DDDDDD"/>
            </w:tcBorders>
            <w:shd w:val="clear" w:color="auto" w:fill="FCFCFC"/>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8:00-9:00</w:t>
            </w:r>
          </w:p>
        </w:tc>
        <w:tc>
          <w:tcPr>
            <w:tcW w:w="4330" w:type="pct"/>
            <w:gridSpan w:val="5"/>
            <w:tcBorders>
              <w:top w:val="single" w:sz="6" w:space="0" w:color="DDDDDD"/>
              <w:left w:val="single" w:sz="6" w:space="0" w:color="DDDDDD"/>
              <w:bottom w:val="single" w:sz="6" w:space="0" w:color="DDDDDD"/>
              <w:right w:val="single" w:sz="6" w:space="0" w:color="DDDDDD"/>
            </w:tcBorders>
            <w:shd w:val="clear" w:color="auto" w:fill="FCFCFC"/>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i/>
                <w:iCs/>
                <w:sz w:val="22"/>
                <w:szCs w:val="22"/>
                <w:lang w:val="ca-ES"/>
              </w:rPr>
              <w:t>Comprovació dades alumnes</w:t>
            </w:r>
          </w:p>
        </w:tc>
      </w:tr>
      <w:tr w:rsidR="006A3B30" w:rsidRPr="00B13E3B" w:rsidTr="00B13E3B">
        <w:trPr>
          <w:trHeight w:val="769"/>
        </w:trPr>
        <w:tc>
          <w:tcPr>
            <w:tcW w:w="670"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9:00-10:30</w:t>
            </w:r>
          </w:p>
          <w:p w:rsidR="006A3B30" w:rsidRPr="006A3B30" w:rsidRDefault="006A3B30" w:rsidP="006A3B30">
            <w:pPr>
              <w:pStyle w:val="Default"/>
              <w:rPr>
                <w:rFonts w:ascii="Garamond" w:hAnsi="Garamond" w:cs="Times New Roman"/>
                <w:color w:val="FF0000"/>
                <w:sz w:val="22"/>
                <w:szCs w:val="22"/>
              </w:rPr>
            </w:pPr>
            <w:r w:rsidRPr="00B13E3B">
              <w:rPr>
                <w:rFonts w:ascii="Garamond" w:hAnsi="Garamond" w:cs="Times New Roman"/>
                <w:b/>
                <w:bCs/>
                <w:color w:val="FF0000"/>
                <w:sz w:val="22"/>
                <w:szCs w:val="22"/>
                <w:lang w:val="ca-ES"/>
              </w:rPr>
              <w:t>9:00-11:00*</w:t>
            </w:r>
          </w:p>
        </w:tc>
        <w:tc>
          <w:tcPr>
            <w:tcW w:w="1319" w:type="pct"/>
            <w:gridSpan w:val="2"/>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Llengua castellana i literatura</w:t>
            </w:r>
          </w:p>
        </w:tc>
        <w:tc>
          <w:tcPr>
            <w:tcW w:w="1161"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Llengua catalana i literatura</w:t>
            </w:r>
          </w:p>
        </w:tc>
        <w:tc>
          <w:tcPr>
            <w:tcW w:w="869"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Història</w:t>
            </w:r>
          </w:p>
        </w:tc>
        <w:tc>
          <w:tcPr>
            <w:tcW w:w="981"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Química</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Disseny</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Geografia</w:t>
            </w:r>
          </w:p>
        </w:tc>
      </w:tr>
      <w:tr w:rsidR="006A3B30" w:rsidRPr="006A3B30" w:rsidTr="006A3B30">
        <w:trPr>
          <w:trHeight w:val="414"/>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CFCFC"/>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i/>
                <w:iCs/>
                <w:sz w:val="22"/>
                <w:szCs w:val="22"/>
                <w:lang w:val="ca-ES"/>
              </w:rPr>
              <w:t>Descans</w:t>
            </w:r>
          </w:p>
        </w:tc>
      </w:tr>
      <w:tr w:rsidR="006A3B30" w:rsidRPr="00B13E3B" w:rsidTr="00B13E3B">
        <w:trPr>
          <w:trHeight w:val="1420"/>
        </w:trPr>
        <w:tc>
          <w:tcPr>
            <w:tcW w:w="670"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12:00-13:30</w:t>
            </w:r>
          </w:p>
          <w:p w:rsidR="006A3B30" w:rsidRPr="006A3B30" w:rsidRDefault="006A3B30" w:rsidP="006A3B30">
            <w:pPr>
              <w:pStyle w:val="Default"/>
              <w:rPr>
                <w:rFonts w:ascii="Garamond" w:hAnsi="Garamond" w:cs="Times New Roman"/>
                <w:color w:val="FF0000"/>
                <w:sz w:val="22"/>
                <w:szCs w:val="22"/>
              </w:rPr>
            </w:pPr>
            <w:r w:rsidRPr="00B13E3B">
              <w:rPr>
                <w:rFonts w:ascii="Garamond" w:hAnsi="Garamond" w:cs="Times New Roman"/>
                <w:b/>
                <w:bCs/>
                <w:color w:val="FF0000"/>
                <w:sz w:val="22"/>
                <w:szCs w:val="22"/>
                <w:lang w:val="ca-ES"/>
              </w:rPr>
              <w:t>12:00-14:00*</w:t>
            </w:r>
          </w:p>
        </w:tc>
        <w:tc>
          <w:tcPr>
            <w:tcW w:w="1319" w:type="pct"/>
            <w:gridSpan w:val="2"/>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fr-FR"/>
              </w:rPr>
              <w:t>Ciències de la terra i medi ambient</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fr-FR"/>
              </w:rPr>
              <w:t>Fonaments de les Arts</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fr-FR"/>
              </w:rPr>
              <w:t>Matemàtiques aplicades a les ciències socials</w:t>
            </w:r>
          </w:p>
        </w:tc>
        <w:tc>
          <w:tcPr>
            <w:tcW w:w="1161"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Llengua estrangera</w:t>
            </w:r>
          </w:p>
        </w:tc>
        <w:tc>
          <w:tcPr>
            <w:tcW w:w="869"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Dibuix artístic</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Llatí</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Matemàtiques</w:t>
            </w:r>
          </w:p>
        </w:tc>
        <w:tc>
          <w:tcPr>
            <w:tcW w:w="981"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Biologia</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Cultura audiovisual</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Grec</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Tecnologia industrial</w:t>
            </w:r>
          </w:p>
        </w:tc>
      </w:tr>
      <w:tr w:rsidR="006A3B30" w:rsidRPr="006A3B30" w:rsidTr="006A3B30">
        <w:trPr>
          <w:trHeight w:val="441"/>
        </w:trPr>
        <w:tc>
          <w:tcPr>
            <w:tcW w:w="5000" w:type="pct"/>
            <w:gridSpan w:val="6"/>
            <w:tcBorders>
              <w:top w:val="single" w:sz="6" w:space="0" w:color="DDDDDD"/>
              <w:left w:val="single" w:sz="6" w:space="0" w:color="DDDDDD"/>
              <w:bottom w:val="single" w:sz="6" w:space="0" w:color="DDDDDD"/>
              <w:right w:val="single" w:sz="6" w:space="0" w:color="DDDDDD"/>
            </w:tcBorders>
            <w:shd w:val="clear" w:color="auto" w:fill="FCFCFC"/>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i/>
                <w:iCs/>
                <w:sz w:val="22"/>
                <w:szCs w:val="22"/>
                <w:lang w:val="ca-ES"/>
              </w:rPr>
              <w:lastRenderedPageBreak/>
              <w:t>Descans</w:t>
            </w:r>
          </w:p>
        </w:tc>
      </w:tr>
      <w:tr w:rsidR="006A3B30" w:rsidRPr="00B13E3B" w:rsidTr="00B13E3B">
        <w:trPr>
          <w:trHeight w:val="1058"/>
        </w:trPr>
        <w:tc>
          <w:tcPr>
            <w:tcW w:w="670"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15:00-16:30</w:t>
            </w:r>
          </w:p>
          <w:p w:rsidR="006A3B30" w:rsidRPr="006A3B30" w:rsidRDefault="006A3B30" w:rsidP="006A3B30">
            <w:pPr>
              <w:pStyle w:val="Default"/>
              <w:rPr>
                <w:rFonts w:ascii="Garamond" w:hAnsi="Garamond" w:cs="Times New Roman"/>
                <w:color w:val="FF0000"/>
                <w:sz w:val="22"/>
                <w:szCs w:val="22"/>
              </w:rPr>
            </w:pPr>
            <w:r w:rsidRPr="00B13E3B">
              <w:rPr>
                <w:rFonts w:ascii="Garamond" w:hAnsi="Garamond" w:cs="Times New Roman"/>
                <w:b/>
                <w:bCs/>
                <w:color w:val="FF0000"/>
                <w:sz w:val="22"/>
                <w:szCs w:val="22"/>
                <w:lang w:val="ca-ES"/>
              </w:rPr>
              <w:t>15:00</w:t>
            </w:r>
            <w:r w:rsidR="00B13E3B">
              <w:rPr>
                <w:rFonts w:ascii="Garamond" w:hAnsi="Garamond" w:cs="Times New Roman"/>
                <w:b/>
                <w:bCs/>
                <w:color w:val="FF0000"/>
                <w:sz w:val="22"/>
                <w:szCs w:val="22"/>
                <w:lang w:val="ca-ES"/>
              </w:rPr>
              <w:t>-</w:t>
            </w:r>
            <w:r w:rsidRPr="00B13E3B">
              <w:rPr>
                <w:rFonts w:ascii="Garamond" w:hAnsi="Garamond" w:cs="Times New Roman"/>
                <w:b/>
                <w:bCs/>
                <w:color w:val="FF0000"/>
                <w:sz w:val="22"/>
                <w:szCs w:val="22"/>
                <w:lang w:val="ca-ES"/>
              </w:rPr>
              <w:t>17:00*</w:t>
            </w:r>
          </w:p>
        </w:tc>
        <w:tc>
          <w:tcPr>
            <w:tcW w:w="1271"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Anàlisi musical</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Història de l'art</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Física</w:t>
            </w:r>
          </w:p>
        </w:tc>
        <w:tc>
          <w:tcPr>
            <w:tcW w:w="1209" w:type="pct"/>
            <w:gridSpan w:val="2"/>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Electrotècnia</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Economia de l'empresa</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Literatura catalana</w:t>
            </w:r>
          </w:p>
        </w:tc>
        <w:tc>
          <w:tcPr>
            <w:tcW w:w="869" w:type="pct"/>
            <w:tcBorders>
              <w:top w:val="single" w:sz="6" w:space="0" w:color="DDDDDD"/>
              <w:left w:val="single" w:sz="6" w:space="0" w:color="DDDDDD"/>
              <w:bottom w:val="single" w:sz="6" w:space="0" w:color="DDDDDD"/>
              <w:right w:val="single" w:sz="6" w:space="0" w:color="DDDDDD"/>
            </w:tcBorders>
            <w:shd w:val="clear" w:color="auto" w:fill="auto"/>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Dibuix tècnic</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Història de la filosofia</w:t>
            </w:r>
          </w:p>
          <w:p w:rsidR="006A3B30" w:rsidRPr="006A3B30" w:rsidRDefault="006A3B30" w:rsidP="006A3B30">
            <w:pPr>
              <w:pStyle w:val="Default"/>
              <w:rPr>
                <w:rFonts w:ascii="Garamond" w:hAnsi="Garamond" w:cs="Times New Roman"/>
                <w:sz w:val="22"/>
                <w:szCs w:val="22"/>
              </w:rPr>
            </w:pPr>
            <w:r w:rsidRPr="00B13E3B">
              <w:rPr>
                <w:rFonts w:ascii="Garamond" w:hAnsi="Garamond" w:cs="Times New Roman"/>
                <w:b/>
                <w:bCs/>
                <w:sz w:val="22"/>
                <w:szCs w:val="22"/>
                <w:lang w:val="ca-ES"/>
              </w:rPr>
              <w:t>Literatura castellana</w:t>
            </w:r>
          </w:p>
        </w:tc>
        <w:tc>
          <w:tcPr>
            <w:tcW w:w="981" w:type="pct"/>
            <w:tcBorders>
              <w:top w:val="single" w:sz="6" w:space="0" w:color="DDDDDD"/>
              <w:left w:val="single" w:sz="6" w:space="0" w:color="DDDDDD"/>
              <w:bottom w:val="single" w:sz="6" w:space="0" w:color="DDDDDD"/>
              <w:right w:val="single" w:sz="6" w:space="0" w:color="DDDDDD"/>
            </w:tcBorders>
            <w:shd w:val="clear" w:color="auto" w:fill="FFFFFF"/>
            <w:tcMar>
              <w:top w:w="59" w:type="dxa"/>
              <w:left w:w="59" w:type="dxa"/>
              <w:bottom w:w="59" w:type="dxa"/>
              <w:right w:w="59" w:type="dxa"/>
            </w:tcMar>
            <w:hideMark/>
          </w:tcPr>
          <w:p w:rsidR="006A3B30" w:rsidRPr="006A3B30" w:rsidRDefault="006A3B30" w:rsidP="006A3B30">
            <w:pPr>
              <w:pStyle w:val="Default"/>
              <w:rPr>
                <w:rFonts w:ascii="Garamond" w:hAnsi="Garamond" w:cs="Times New Roman"/>
                <w:sz w:val="22"/>
                <w:szCs w:val="22"/>
              </w:rPr>
            </w:pPr>
            <w:r w:rsidRPr="00B13E3B">
              <w:rPr>
                <w:rFonts w:ascii="Garamond" w:hAnsi="Garamond" w:cs="Times New Roman"/>
                <w:sz w:val="22"/>
                <w:szCs w:val="22"/>
                <w:lang w:val="ca-ES"/>
              </w:rPr>
              <w:t> </w:t>
            </w:r>
          </w:p>
        </w:tc>
      </w:tr>
    </w:tbl>
    <w:p w:rsidR="00B13E3B" w:rsidRPr="00B13E3B" w:rsidRDefault="00B13E3B" w:rsidP="00B13E3B">
      <w:pPr>
        <w:spacing w:after="0" w:line="240" w:lineRule="auto"/>
        <w:rPr>
          <w:rFonts w:ascii="Garamond" w:eastAsia="Times New Roman" w:hAnsi="Garamond" w:cs="Arial"/>
          <w:color w:val="FF0000"/>
          <w:sz w:val="20"/>
          <w:szCs w:val="20"/>
          <w:lang w:val="es-ES" w:eastAsia="es-ES"/>
        </w:rPr>
      </w:pPr>
      <w:r w:rsidRPr="004C5C89">
        <w:rPr>
          <w:rFonts w:ascii="Garamond" w:eastAsia="Times New Roman" w:hAnsi="Garamond" w:cs="Arial"/>
          <w:color w:val="FF0000"/>
          <w:sz w:val="20"/>
          <w:szCs w:val="20"/>
          <w:lang w:eastAsia="es-ES"/>
        </w:rPr>
        <w:t xml:space="preserve">* = horari alumnes necessitats educatives especials transtorns aprenentatge TOE (dislèxia, </w:t>
      </w:r>
      <w:r w:rsidR="004C5C89" w:rsidRPr="004C5C89">
        <w:rPr>
          <w:rFonts w:ascii="Garamond" w:eastAsia="Times New Roman" w:hAnsi="Garamond" w:cs="Arial"/>
          <w:color w:val="FF0000"/>
          <w:sz w:val="20"/>
          <w:szCs w:val="20"/>
          <w:lang w:eastAsia="es-ES"/>
        </w:rPr>
        <w:t>T</w:t>
      </w:r>
      <w:r w:rsidRPr="004C5C89">
        <w:rPr>
          <w:rFonts w:ascii="Garamond" w:eastAsia="Times New Roman" w:hAnsi="Garamond" w:cs="Arial"/>
          <w:color w:val="FF0000"/>
          <w:sz w:val="20"/>
          <w:szCs w:val="20"/>
          <w:lang w:eastAsia="es-ES"/>
        </w:rPr>
        <w:t>DA/TDAH...)</w:t>
      </w:r>
    </w:p>
    <w:p w:rsidR="00B558C0" w:rsidRDefault="00172DCE" w:rsidP="002C5AE0">
      <w:pPr>
        <w:pStyle w:val="Default"/>
      </w:pPr>
      <w:r>
        <w:rPr>
          <w:lang w:val="ca-ES"/>
        </w:rPr>
        <w:pict>
          <v:rect id="Contenidor de número de diapositiva 3" o:spid="_x0000_s1028" style="position:absolute;margin-left:469.15pt;margin-top:478.85pt;width:168pt;height:28.75pt;z-index:1;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pzw8wEAAM8DAAAOAAAAZHJzL2Uyb0RvYy54bWysU02P0zAQvSPxHyzfaZp+AVHTPXTFCqla&#10;Vuoizq7jNBaxx4zdJuWnceWPMXbTUpYb4mJ5POPneW+el3e9adlRoddgS56PxpwpK6HSdl/yz88f&#10;3rzjzAdhK9GCVSU/Kc/vVq9fLTtXqAk00FYKGYFYX3Su5E0IrsgyLxtlhB+BU5aSNaARgULcZxWK&#10;jtBNm03G40XWAVYOQSrv6fT+nOSrhF/XSoZPde1VYG3JqbeQVkzrLq7ZaimKPQrXaDm0If6hCyO0&#10;pUevUPciCHZA/ReU0RLBQx1GEkwGda2lShyITT5+wWbbCKcSFxLHu6tM/v/BysfjEzJdlXzGmRWG&#10;RrQGG5TVFSCrFLM/fxiFELeVFg68Dvoo2DQq1zlfEMDWPWHk7t0G5FfPLDwgjTKPJdkfNTHwQ3Vf&#10;o4m3SAPWp4GcrgNRfWCSDif5dLoY09wk5aaLeT6ZJ1BRXG479OFBgWFxU3Kkgac5iOPGh/i+KC4l&#10;QzPn92Mnod/1A4sdVCfSgYxMIA3gd846MkXJ/beDQMVZ+9GS6u/z2Sy6KAWz+dsJBXib2d1m7MGs&#10;gXyXcyasJNSSy4CXYB3ONiQfOBE2dutkLI2SxI6f+y8C3UArkCCPcLGDKF6wO9cO/M5UhoBckzQY&#10;HB5teRunqt//cPULAAD//wMAUEsDBBQABgAIAAAAIQBywS964wAAAA0BAAAPAAAAZHJzL2Rvd25y&#10;ZXYueG1sTI9BT8JAEIXvJv6HzZh4MbKlgIXaLUETDyZcLCTE29Id24bubNPdQvn3Die9vZn38uab&#10;bD3aVpyx940jBdNJBAKpdKahSsF+9/G8BOGDJqNbR6jgih7W+f1dplPjLvSF5yJUgkvIp1pBHUKX&#10;SunLGq32E9chsffjeqsDj30lTa8vXG5bGUfRi7S6Ib5Q6w7fayxPxWAVnK5b+7aZf7pdMh76wT41&#10;K/1dKPX4MG5eQQQcw18YbviMDjkzHd1AxotWwWq2nHGUxSJJQNwScTLn1ZFVNF3EIPNM/v8i/wUA&#10;AP//AwBQSwECLQAUAAYACAAAACEAtoM4kv4AAADhAQAAEwAAAAAAAAAAAAAAAAAAAAAAW0NvbnRl&#10;bnRfVHlwZXNdLnhtbFBLAQItABQABgAIAAAAIQA4/SH/1gAAAJQBAAALAAAAAAAAAAAAAAAAAC8B&#10;AABfcmVscy8ucmVsc1BLAQItABQABgAIAAAAIQBirpzw8wEAAM8DAAAOAAAAAAAAAAAAAAAAAC4C&#10;AABkcnMvZTJvRG9jLnhtbFBLAQItABQABgAIAAAAIQBywS964wAAAA0BAAAPAAAAAAAAAAAAAAAA&#10;AE0EAABkcnMvZG93bnJldi54bWxQSwUGAAAAAAQABADzAAAAXQUAAAAA&#10;" filled="f" stroked="f">
            <v:path arrowok="t"/>
            <o:lock v:ext="edit" grouping="t"/>
            <v:textbox>
              <w:txbxContent>
                <w:p w:rsidR="00DE06E9" w:rsidRDefault="00DE06E9" w:rsidP="00DE06E9">
                  <w:pPr>
                    <w:pStyle w:val="NormalWeb"/>
                    <w:spacing w:before="0" w:beforeAutospacing="0" w:after="0" w:afterAutospacing="0"/>
                    <w:jc w:val="right"/>
                    <w:textAlignment w:val="baseline"/>
                  </w:pPr>
                  <w:r w:rsidRPr="00DE06E9">
                    <w:rPr>
                      <w:rFonts w:ascii="Calibri" w:eastAsia="MS PGothic" w:hAnsi="Calibri"/>
                      <w:color w:val="898989"/>
                      <w:kern w:val="24"/>
                      <w:lang w:val="es-ES_tradnl"/>
                    </w:rPr>
                    <w:t>6</w:t>
                  </w:r>
                </w:p>
              </w:txbxContent>
            </v:textbox>
          </v:rect>
        </w:pict>
      </w:r>
    </w:p>
    <w:p w:rsidR="004243FE" w:rsidRDefault="004243FE" w:rsidP="002C5AE0">
      <w:pPr>
        <w:pStyle w:val="Default"/>
        <w:framePr w:w="768" w:wrap="auto" w:vAnchor="page" w:hAnchor="page" w:x="1703" w:y="1244"/>
        <w:rPr>
          <w:sz w:val="22"/>
          <w:szCs w:val="22"/>
        </w:rPr>
      </w:pPr>
    </w:p>
    <w:p w:rsidR="004243FE" w:rsidRDefault="004243FE" w:rsidP="002C5AE0">
      <w:pPr>
        <w:pStyle w:val="Default"/>
        <w:framePr w:w="768" w:wrap="auto" w:vAnchor="page" w:hAnchor="page" w:x="1703" w:y="1499"/>
        <w:rPr>
          <w:sz w:val="22"/>
          <w:szCs w:val="22"/>
        </w:rPr>
      </w:pPr>
      <w:r>
        <w:rPr>
          <w:sz w:val="22"/>
          <w:szCs w:val="22"/>
        </w:rPr>
        <w:t xml:space="preserve"> </w:t>
      </w:r>
    </w:p>
    <w:p w:rsidR="004243FE" w:rsidRPr="005F1CF3" w:rsidRDefault="004243FE" w:rsidP="00595B8A">
      <w:pPr>
        <w:pStyle w:val="Default"/>
        <w:jc w:val="both"/>
        <w:rPr>
          <w:rFonts w:ascii="Garamond" w:hAnsi="Garamond"/>
          <w:color w:val="auto"/>
          <w:sz w:val="22"/>
          <w:szCs w:val="22"/>
        </w:rPr>
      </w:pPr>
      <w:r w:rsidRPr="005F1CF3">
        <w:rPr>
          <w:rFonts w:ascii="Garamond" w:hAnsi="Garamond"/>
          <w:color w:val="auto"/>
          <w:sz w:val="22"/>
          <w:szCs w:val="22"/>
        </w:rPr>
        <w:t xml:space="preserve">Els estudiants que vulguin examinar-se de </w:t>
      </w:r>
      <w:r w:rsidRPr="005F1CF3">
        <w:rPr>
          <w:rFonts w:ascii="Garamond" w:hAnsi="Garamond"/>
          <w:b/>
          <w:bCs/>
          <w:color w:val="auto"/>
          <w:sz w:val="22"/>
          <w:szCs w:val="22"/>
        </w:rPr>
        <w:t>matèries coincidents</w:t>
      </w:r>
      <w:r w:rsidRPr="005F1CF3">
        <w:rPr>
          <w:rFonts w:ascii="Garamond" w:hAnsi="Garamond"/>
          <w:color w:val="auto"/>
          <w:sz w:val="22"/>
          <w:szCs w:val="22"/>
        </w:rPr>
        <w:t xml:space="preserve"> en una mateixa franja horària</w:t>
      </w:r>
      <w:r w:rsidR="00F12326">
        <w:rPr>
          <w:rFonts w:ascii="Garamond" w:hAnsi="Garamond"/>
          <w:color w:val="auto"/>
          <w:sz w:val="22"/>
          <w:szCs w:val="22"/>
        </w:rPr>
        <w:t xml:space="preserve"> </w:t>
      </w:r>
      <w:r w:rsidRPr="005F1CF3">
        <w:rPr>
          <w:rFonts w:ascii="Garamond" w:hAnsi="Garamond"/>
          <w:color w:val="auto"/>
          <w:sz w:val="22"/>
          <w:szCs w:val="22"/>
        </w:rPr>
        <w:t xml:space="preserve"> realitzaran aquestes proves de manera continuada sense sortir de l’aula, en el mateix tribunal i dia d’examen previst. </w:t>
      </w:r>
    </w:p>
    <w:p w:rsidR="004243FE" w:rsidRPr="003E13CF" w:rsidRDefault="004243FE" w:rsidP="00595B8A">
      <w:pPr>
        <w:pStyle w:val="Default"/>
        <w:jc w:val="both"/>
        <w:rPr>
          <w:rFonts w:ascii="Garamond" w:hAnsi="Garamond"/>
          <w:color w:val="auto"/>
        </w:rPr>
      </w:pPr>
    </w:p>
    <w:p w:rsidR="00A44D24" w:rsidRPr="005F1CF3" w:rsidRDefault="00A44D24" w:rsidP="00595B8A">
      <w:pPr>
        <w:jc w:val="both"/>
        <w:rPr>
          <w:rFonts w:ascii="Garamond" w:hAnsi="Garamond" w:cs="Arial"/>
        </w:rPr>
      </w:pPr>
      <w:r w:rsidRPr="005F1CF3">
        <w:rPr>
          <w:rFonts w:ascii="Garamond" w:hAnsi="Garamond" w:cs="Arial"/>
          <w:b/>
        </w:rPr>
        <w:t xml:space="preserve">Procés  </w:t>
      </w:r>
    </w:p>
    <w:p w:rsidR="00A44D24" w:rsidRPr="003E13CF" w:rsidRDefault="00A44D24" w:rsidP="00595B8A">
      <w:pPr>
        <w:jc w:val="both"/>
        <w:rPr>
          <w:rFonts w:ascii="Garamond" w:hAnsi="Garamond" w:cs="Arial"/>
        </w:rPr>
      </w:pPr>
      <w:r w:rsidRPr="003E13CF">
        <w:rPr>
          <w:rFonts w:ascii="Garamond" w:hAnsi="Garamond" w:cs="Arial"/>
        </w:rPr>
        <w:t>Recordem que cada estudiant defineix el seu propi perfil d'accés a través de les matèries de modalitat. Les proves tenen dues fases</w:t>
      </w:r>
      <w:r w:rsidR="00F12326">
        <w:rPr>
          <w:rFonts w:ascii="Garamond" w:hAnsi="Garamond" w:cs="Arial"/>
        </w:rPr>
        <w:t>, u</w:t>
      </w:r>
      <w:r w:rsidRPr="003E13CF">
        <w:rPr>
          <w:rFonts w:ascii="Garamond" w:hAnsi="Garamond" w:cs="Arial"/>
        </w:rPr>
        <w:t>na general obligatòria</w:t>
      </w:r>
      <w:r w:rsidR="00F12326">
        <w:rPr>
          <w:rFonts w:ascii="Garamond" w:hAnsi="Garamond" w:cs="Arial"/>
        </w:rPr>
        <w:t>,</w:t>
      </w:r>
      <w:r w:rsidRPr="003E13CF">
        <w:rPr>
          <w:rFonts w:ascii="Garamond" w:hAnsi="Garamond" w:cs="Arial"/>
        </w:rPr>
        <w:t xml:space="preserve"> la superació de la qual permet accedir a qualsevol universitat i té validesa indefinida</w:t>
      </w:r>
      <w:r w:rsidR="00F12326">
        <w:rPr>
          <w:rFonts w:ascii="Garamond" w:hAnsi="Garamond" w:cs="Arial"/>
        </w:rPr>
        <w:t>, i l</w:t>
      </w:r>
      <w:r w:rsidRPr="003E13CF">
        <w:rPr>
          <w:rFonts w:ascii="Garamond" w:hAnsi="Garamond" w:cs="Arial"/>
        </w:rPr>
        <w:t>’altra fase</w:t>
      </w:r>
      <w:r w:rsidR="00F12326">
        <w:rPr>
          <w:rFonts w:ascii="Garamond" w:hAnsi="Garamond" w:cs="Arial"/>
        </w:rPr>
        <w:t>,</w:t>
      </w:r>
      <w:r w:rsidRPr="003E13CF">
        <w:rPr>
          <w:rFonts w:ascii="Garamond" w:hAnsi="Garamond" w:cs="Arial"/>
        </w:rPr>
        <w:t xml:space="preserve"> específica, de caràcter voluntari, que té com a finalitat calcular una nota d'admissió per a cada títol de grau concret de cada universitat. Aquesta prova voluntària serveix per establir la nota de tall si l'oferta de places és inferior a la demanda en l’opció escollida.</w:t>
      </w:r>
    </w:p>
    <w:p w:rsidR="0012022A" w:rsidRPr="0012022A" w:rsidRDefault="0012022A" w:rsidP="0012022A">
      <w:pPr>
        <w:jc w:val="both"/>
        <w:rPr>
          <w:rFonts w:ascii="Garamond" w:hAnsi="Garamond" w:cs="Arial"/>
          <w:b/>
        </w:rPr>
      </w:pPr>
      <w:r w:rsidRPr="0012022A">
        <w:rPr>
          <w:rFonts w:ascii="Garamond" w:hAnsi="Garamond" w:cs="Arial"/>
          <w:b/>
        </w:rPr>
        <w:t>Fase general</w:t>
      </w:r>
    </w:p>
    <w:p w:rsidR="00E71879" w:rsidRPr="0012022A" w:rsidRDefault="00A44D24" w:rsidP="0012022A">
      <w:pPr>
        <w:jc w:val="both"/>
        <w:rPr>
          <w:rFonts w:ascii="Garamond" w:hAnsi="Garamond" w:cs="Arial"/>
          <w:lang w:val="es-ES"/>
        </w:rPr>
      </w:pPr>
      <w:r w:rsidRPr="0012022A">
        <w:rPr>
          <w:rFonts w:ascii="Garamond" w:hAnsi="Garamond" w:cs="Arial"/>
        </w:rPr>
        <w:t xml:space="preserve">La fase general consta de cinc exercicis: Llengua catalana i literatura, Llengua castellana i literatura, Llengua estrangera, Història i </w:t>
      </w:r>
      <w:r w:rsidR="0012022A" w:rsidRPr="0012022A">
        <w:rPr>
          <w:rFonts w:ascii="Garamond" w:hAnsi="Garamond" w:cs="Arial"/>
        </w:rPr>
        <w:t>u</w:t>
      </w:r>
      <w:r w:rsidR="0012022A" w:rsidRPr="0012022A">
        <w:rPr>
          <w:rFonts w:ascii="Garamond" w:hAnsi="Garamond" w:cs="Arial"/>
          <w:iCs/>
        </w:rPr>
        <w:t xml:space="preserve">na matèria comuna d’opció a escollir entre: </w:t>
      </w:r>
      <w:r w:rsidR="0012022A" w:rsidRPr="00C93374">
        <w:rPr>
          <w:rFonts w:ascii="Garamond" w:hAnsi="Garamond" w:cs="Arial"/>
        </w:rPr>
        <w:t xml:space="preserve">Llatí, Matemàtiques, Matemàtiques aplicades a les CCSS, </w:t>
      </w:r>
      <w:r w:rsidR="00C93374">
        <w:rPr>
          <w:rFonts w:ascii="Garamond" w:hAnsi="Garamond" w:cs="Arial"/>
        </w:rPr>
        <w:t xml:space="preserve"> i </w:t>
      </w:r>
      <w:r w:rsidR="00B81F0D" w:rsidRPr="00C93374">
        <w:rPr>
          <w:rFonts w:ascii="Garamond" w:hAnsi="Garamond" w:cs="Arial"/>
        </w:rPr>
        <w:t>F</w:t>
      </w:r>
      <w:r w:rsidR="0012022A" w:rsidRPr="00C93374">
        <w:rPr>
          <w:rFonts w:ascii="Garamond" w:hAnsi="Garamond" w:cs="Arial"/>
        </w:rPr>
        <w:t>onaments de les arts</w:t>
      </w:r>
      <w:r w:rsidR="00C93374" w:rsidRPr="00C93374">
        <w:rPr>
          <w:rFonts w:ascii="Garamond" w:hAnsi="Garamond" w:cs="Arial"/>
        </w:rPr>
        <w:t>.</w:t>
      </w:r>
    </w:p>
    <w:p w:rsidR="00A44D24" w:rsidRPr="004D785B" w:rsidRDefault="00A44D24" w:rsidP="00595B8A">
      <w:pPr>
        <w:jc w:val="both"/>
        <w:rPr>
          <w:rFonts w:ascii="Garamond" w:hAnsi="Garamond" w:cs="Arial"/>
          <w:b/>
        </w:rPr>
      </w:pPr>
      <w:r w:rsidRPr="004D785B">
        <w:rPr>
          <w:rFonts w:ascii="Garamond" w:hAnsi="Garamond" w:cs="Arial"/>
          <w:b/>
        </w:rPr>
        <w:t>Fase específica</w:t>
      </w:r>
    </w:p>
    <w:p w:rsidR="00A44D24" w:rsidRPr="003E13CF" w:rsidRDefault="00A44D24" w:rsidP="00595B8A">
      <w:pPr>
        <w:jc w:val="both"/>
        <w:rPr>
          <w:rFonts w:ascii="Garamond" w:hAnsi="Garamond" w:cs="Arial"/>
        </w:rPr>
      </w:pPr>
      <w:r w:rsidRPr="005F1CF3">
        <w:rPr>
          <w:rFonts w:ascii="Garamond" w:hAnsi="Garamond" w:cs="Arial"/>
        </w:rPr>
        <w:t>En la fase específica cada estudiant pot examinar-se d'un màxim de tres matèries de modalitat de batxillerat. Cada matèria serà qualificada per separat i cal obtenir una nota igual o superior a 5 per aprovar. Les notes tenen validesa per als dos cursos acadèmics següents.</w:t>
      </w:r>
    </w:p>
    <w:p w:rsidR="002B53A0" w:rsidRDefault="00A44D24" w:rsidP="00595B8A">
      <w:pPr>
        <w:jc w:val="both"/>
        <w:rPr>
          <w:rFonts w:ascii="Garamond" w:hAnsi="Garamond" w:cs="Arial"/>
        </w:rPr>
      </w:pPr>
      <w:r w:rsidRPr="00CC1D26">
        <w:rPr>
          <w:rFonts w:ascii="Garamond" w:hAnsi="Garamond" w:cs="Arial"/>
        </w:rPr>
        <w:t>Les matèries de modalitat</w:t>
      </w:r>
      <w:r w:rsidRPr="003E13CF">
        <w:rPr>
          <w:rFonts w:ascii="Garamond" w:hAnsi="Garamond" w:cs="Arial"/>
        </w:rPr>
        <w:t xml:space="preserve"> son: Anàlisi musical, Biologia, Ciències de </w:t>
      </w:r>
      <w:smartTag w:uri="urn:schemas-microsoft-com:office:smarttags" w:element="PersonName">
        <w:smartTagPr>
          <w:attr w:name="ProductID" w:val="la Terra"/>
        </w:smartTagPr>
        <w:r w:rsidRPr="003E13CF">
          <w:rPr>
            <w:rFonts w:ascii="Garamond" w:hAnsi="Garamond" w:cs="Arial"/>
          </w:rPr>
          <w:t>la Terra</w:t>
        </w:r>
      </w:smartTag>
      <w:r w:rsidRPr="003E13CF">
        <w:rPr>
          <w:rFonts w:ascii="Garamond" w:hAnsi="Garamond" w:cs="Arial"/>
        </w:rPr>
        <w:t xml:space="preserve"> i Medi Ambient, Cultura Audiovisual, Dibuix Artístic, Dibuix Tècnic, Disseny, Economia de l'empresa, Electrotècnia, Física, Geografia, Grec, Història de l'art,</w:t>
      </w:r>
      <w:r w:rsidR="00CC1D26">
        <w:rPr>
          <w:rFonts w:ascii="Garamond" w:hAnsi="Garamond" w:cs="Arial"/>
        </w:rPr>
        <w:t xml:space="preserve"> </w:t>
      </w:r>
      <w:r w:rsidR="002D3C80">
        <w:rPr>
          <w:rFonts w:ascii="Garamond" w:hAnsi="Garamond" w:cs="Arial"/>
        </w:rPr>
        <w:t xml:space="preserve">Història de la Filosofia, </w:t>
      </w:r>
      <w:r w:rsidR="00B81F0D">
        <w:rPr>
          <w:rFonts w:ascii="Garamond" w:hAnsi="Garamond" w:cs="Arial"/>
        </w:rPr>
        <w:t>F</w:t>
      </w:r>
      <w:r w:rsidR="00CC1D26" w:rsidRPr="0012022A">
        <w:rPr>
          <w:rFonts w:ascii="Garamond" w:hAnsi="Garamond" w:cs="Arial"/>
        </w:rPr>
        <w:t>onaments de les arts,</w:t>
      </w:r>
      <w:r w:rsidRPr="003E13CF">
        <w:rPr>
          <w:rFonts w:ascii="Garamond" w:hAnsi="Garamond" w:cs="Arial"/>
        </w:rPr>
        <w:t xml:space="preserve"> Literatura catalana, Literatura castellana, Llatí, Matemàtiques aplicades a les Ciències </w:t>
      </w:r>
      <w:r w:rsidR="0074572F">
        <w:rPr>
          <w:rFonts w:ascii="Garamond" w:hAnsi="Garamond" w:cs="Arial"/>
        </w:rPr>
        <w:t>s</w:t>
      </w:r>
      <w:r w:rsidRPr="003E13CF">
        <w:rPr>
          <w:rFonts w:ascii="Garamond" w:hAnsi="Garamond" w:cs="Arial"/>
        </w:rPr>
        <w:t xml:space="preserve">ocials, Matemàtiques, Química i Tecnologia industrial. </w:t>
      </w:r>
    </w:p>
    <w:p w:rsidR="00CC1D26" w:rsidRPr="003E13CF" w:rsidRDefault="00CC1D26" w:rsidP="00CC1D26">
      <w:pPr>
        <w:jc w:val="both"/>
        <w:rPr>
          <w:rFonts w:ascii="Garamond" w:hAnsi="Garamond" w:cs="Arial"/>
        </w:rPr>
      </w:pPr>
      <w:r w:rsidRPr="003E13CF">
        <w:rPr>
          <w:rFonts w:ascii="Garamond" w:hAnsi="Garamond" w:cs="Arial"/>
        </w:rPr>
        <w:t xml:space="preserve">Per superar aquesta prova d'accés a la universitat s’ha d’obtenir una nota igual o superior a 5 com a resultat de la mitjana ponderada del 60% de la nota mitjana de batxillerat i el 40% de la qualificació d’aquesta fase general de les PAU, sempre que aquesta última sigui superior a 4. </w:t>
      </w:r>
    </w:p>
    <w:p w:rsidR="0012022A" w:rsidRPr="004D785B" w:rsidRDefault="0012022A" w:rsidP="0012022A">
      <w:pPr>
        <w:jc w:val="both"/>
        <w:rPr>
          <w:rFonts w:ascii="Garamond" w:hAnsi="Garamond" w:cs="Arial"/>
          <w:b/>
        </w:rPr>
      </w:pPr>
      <w:r w:rsidRPr="007F7B8E">
        <w:rPr>
          <w:rFonts w:ascii="Garamond" w:hAnsi="Garamond" w:cs="Arial"/>
          <w:b/>
        </w:rPr>
        <w:lastRenderedPageBreak/>
        <w:t>Accés als graus d’Educació</w:t>
      </w:r>
      <w:r w:rsidRPr="004D785B">
        <w:rPr>
          <w:rFonts w:ascii="Garamond" w:hAnsi="Garamond" w:cs="Arial"/>
          <w:b/>
        </w:rPr>
        <w:t xml:space="preserve"> </w:t>
      </w:r>
    </w:p>
    <w:p w:rsidR="007A5AFA" w:rsidRPr="007A5AFA" w:rsidRDefault="007A5AFA" w:rsidP="007A5AFA">
      <w:pPr>
        <w:jc w:val="both"/>
        <w:rPr>
          <w:rFonts w:ascii="Garamond" w:hAnsi="Garamond" w:cs="Arial"/>
          <w:bCs/>
          <w:lang w:eastAsia="ca-ES"/>
        </w:rPr>
      </w:pPr>
      <w:r w:rsidRPr="007A5AFA">
        <w:rPr>
          <w:rFonts w:ascii="Garamond" w:hAnsi="Garamond" w:cs="Arial"/>
          <w:bCs/>
          <w:lang w:eastAsia="ca-ES"/>
        </w:rPr>
        <w:t>Els estudiants que volen accedir als graus en Educació infantil i en Educació primària de totes les universitats, públiques i privades</w:t>
      </w:r>
      <w:r w:rsidR="00B74C57">
        <w:rPr>
          <w:rFonts w:ascii="Garamond" w:hAnsi="Garamond" w:cs="Arial"/>
          <w:bCs/>
          <w:lang w:eastAsia="ca-ES"/>
        </w:rPr>
        <w:t>,</w:t>
      </w:r>
      <w:r w:rsidRPr="007A5AFA">
        <w:rPr>
          <w:rFonts w:ascii="Garamond" w:hAnsi="Garamond" w:cs="Arial"/>
          <w:bCs/>
          <w:lang w:eastAsia="ca-ES"/>
        </w:rPr>
        <w:t xml:space="preserve"> del sistema universitari català</w:t>
      </w:r>
      <w:r w:rsidR="00B74C57">
        <w:rPr>
          <w:rFonts w:ascii="Garamond" w:hAnsi="Garamond" w:cs="Arial"/>
          <w:bCs/>
          <w:lang w:eastAsia="ca-ES"/>
        </w:rPr>
        <w:t>,</w:t>
      </w:r>
      <w:r w:rsidRPr="007A5AFA">
        <w:rPr>
          <w:rFonts w:ascii="Garamond" w:hAnsi="Garamond" w:cs="Arial"/>
          <w:bCs/>
          <w:lang w:eastAsia="ca-ES"/>
        </w:rPr>
        <w:t xml:space="preserve"> </w:t>
      </w:r>
      <w:r w:rsidR="00B74C57">
        <w:rPr>
          <w:rFonts w:ascii="Garamond" w:hAnsi="Garamond" w:cs="Arial"/>
          <w:bCs/>
          <w:lang w:eastAsia="ca-ES"/>
        </w:rPr>
        <w:t>faran</w:t>
      </w:r>
      <w:r w:rsidRPr="007A5AFA">
        <w:rPr>
          <w:rFonts w:ascii="Garamond" w:hAnsi="Garamond" w:cs="Arial"/>
          <w:bCs/>
          <w:lang w:eastAsia="ca-ES"/>
        </w:rPr>
        <w:t xml:space="preserve"> una prova d’aptitud personal (PAP), el</w:t>
      </w:r>
      <w:r w:rsidR="00B74C57">
        <w:rPr>
          <w:rFonts w:ascii="Garamond" w:hAnsi="Garamond" w:cs="Arial"/>
          <w:bCs/>
          <w:lang w:eastAsia="ca-ES"/>
        </w:rPr>
        <w:t xml:space="preserve"> 15 de juliol</w:t>
      </w:r>
      <w:r w:rsidRPr="007A5AFA">
        <w:rPr>
          <w:rFonts w:ascii="Garamond" w:hAnsi="Garamond" w:cs="Arial"/>
          <w:bCs/>
          <w:lang w:eastAsia="ca-ES"/>
        </w:rPr>
        <w:t xml:space="preserve">. </w:t>
      </w:r>
    </w:p>
    <w:p w:rsidR="007A5AFA" w:rsidRPr="007A5AFA" w:rsidRDefault="007A5AFA" w:rsidP="007A5AFA">
      <w:pPr>
        <w:jc w:val="both"/>
        <w:rPr>
          <w:rFonts w:ascii="Garamond" w:hAnsi="Garamond" w:cs="Arial"/>
          <w:bCs/>
          <w:lang w:eastAsia="ca-ES"/>
        </w:rPr>
      </w:pPr>
      <w:r w:rsidRPr="007A5AFA">
        <w:rPr>
          <w:rFonts w:ascii="Garamond" w:hAnsi="Garamond" w:cs="Arial"/>
          <w:bCs/>
          <w:lang w:eastAsia="ca-ES"/>
        </w:rPr>
        <w:t>Aquesta prova consisteix en 2 exàmens: Competència comunicativa i raonament crític, i Competència logicomatemàtica. La qualificació final és: Apte/No apte. Apte = 5, com a resultat de la mitjana aritmètica dels 2 exàmens. Només es farà la mitjana si cada examen té un mínim de 4 punts.</w:t>
      </w:r>
    </w:p>
    <w:p w:rsidR="00B81F0D" w:rsidRDefault="007A5AFA" w:rsidP="007A5AFA">
      <w:pPr>
        <w:jc w:val="both"/>
        <w:rPr>
          <w:rFonts w:ascii="Garamond" w:hAnsi="Garamond" w:cs="Arial"/>
          <w:b/>
        </w:rPr>
      </w:pPr>
      <w:r w:rsidRPr="007A5AFA">
        <w:rPr>
          <w:rFonts w:ascii="Garamond" w:hAnsi="Garamond" w:cs="Arial"/>
          <w:bCs/>
          <w:lang w:eastAsia="ca-ES"/>
        </w:rPr>
        <w:t>L'estudiant pot presentar-se en convocatòries posteriors. Sempre cal realitzar els dos exàmens. En tot cas, sense superar la PAP, no es podran iniciar els estudis d'aquests graus. Un cop superada, la PAP tindrà validesa indefinida.</w:t>
      </w:r>
    </w:p>
    <w:p w:rsidR="00C80FD7" w:rsidRPr="00C80FD7" w:rsidRDefault="00C80FD7" w:rsidP="00595B8A">
      <w:pPr>
        <w:jc w:val="both"/>
        <w:rPr>
          <w:rFonts w:ascii="Garamond" w:hAnsi="Garamond" w:cs="Arial"/>
          <w:b/>
        </w:rPr>
      </w:pPr>
      <w:r w:rsidRPr="00C80FD7">
        <w:rPr>
          <w:rFonts w:ascii="Garamond" w:hAnsi="Garamond" w:cs="Arial"/>
          <w:b/>
        </w:rPr>
        <w:t>Resultats</w:t>
      </w:r>
    </w:p>
    <w:p w:rsidR="007A5AFA" w:rsidRPr="007A5AFA" w:rsidRDefault="007A5AFA" w:rsidP="007A5AFA">
      <w:pPr>
        <w:jc w:val="both"/>
        <w:rPr>
          <w:rFonts w:ascii="Garamond" w:hAnsi="Garamond"/>
        </w:rPr>
      </w:pPr>
      <w:r w:rsidRPr="007A5AFA">
        <w:rPr>
          <w:rFonts w:ascii="Garamond" w:hAnsi="Garamond"/>
        </w:rPr>
        <w:t xml:space="preserve">Els estudiants podran consultar el resultat de les proves per internet al Portal d'Accés a la Universitat de la Generalitat. En el moment de la consulta dels resultats podran descarregar-se el document personal acreditatiu de les seves qualificacions dotat amb un codi segur de verificació. Tots aquells estudiants que obtinguin una qualificació igual o superior a 9 punts en la fase general de les PAU rebran una distinció </w:t>
      </w:r>
      <w:r>
        <w:rPr>
          <w:rFonts w:ascii="Garamond" w:hAnsi="Garamond"/>
        </w:rPr>
        <w:t>de la Generalitat de Catalunya.</w:t>
      </w:r>
    </w:p>
    <w:p w:rsidR="00554237" w:rsidRDefault="007A5AFA" w:rsidP="007A5AFA">
      <w:pPr>
        <w:jc w:val="both"/>
        <w:rPr>
          <w:rFonts w:ascii="Garamond" w:hAnsi="Garamond" w:cs="Arial"/>
        </w:rPr>
      </w:pPr>
      <w:r w:rsidRPr="007A5AFA">
        <w:rPr>
          <w:rFonts w:ascii="Garamond" w:hAnsi="Garamond"/>
        </w:rPr>
        <w:t xml:space="preserve">La </w:t>
      </w:r>
      <w:r w:rsidR="00B74C57">
        <w:rPr>
          <w:rFonts w:ascii="Garamond" w:hAnsi="Garamond"/>
        </w:rPr>
        <w:t>S</w:t>
      </w:r>
      <w:r w:rsidRPr="007A5AFA">
        <w:rPr>
          <w:rFonts w:ascii="Garamond" w:hAnsi="Garamond"/>
        </w:rPr>
        <w:t xml:space="preserve">electivitat del mes de setembre </w:t>
      </w:r>
      <w:r w:rsidR="00B74C57">
        <w:rPr>
          <w:rFonts w:ascii="Garamond" w:hAnsi="Garamond"/>
        </w:rPr>
        <w:t xml:space="preserve">encara no </w:t>
      </w:r>
      <w:r w:rsidRPr="007A5AFA">
        <w:rPr>
          <w:rFonts w:ascii="Garamond" w:hAnsi="Garamond"/>
        </w:rPr>
        <w:t>està convocada.</w:t>
      </w:r>
    </w:p>
    <w:sectPr w:rsidR="00554237" w:rsidSect="006545BD">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2DCE" w:rsidRDefault="00172DCE" w:rsidP="006545BD">
      <w:pPr>
        <w:spacing w:after="0" w:line="240" w:lineRule="auto"/>
      </w:pPr>
      <w:r>
        <w:separator/>
      </w:r>
    </w:p>
  </w:endnote>
  <w:endnote w:type="continuationSeparator" w:id="0">
    <w:p w:rsidR="00172DCE" w:rsidRDefault="00172DCE" w:rsidP="006545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DejaVu Sans">
    <w:charset w:val="00"/>
    <w:family w:val="swiss"/>
    <w:pitch w:val="variable"/>
    <w:sig w:usb0="E7002EFF" w:usb1="D200FDFF" w:usb2="0A246029" w:usb3="00000000" w:csb0="000001FF" w:csb1="00000000"/>
  </w:font>
  <w:font w:name="Mangal">
    <w:altName w:val="Courier New"/>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Optima DemiBold">
    <w:altName w:val="Calibri"/>
    <w:panose1 w:val="00000000000000000000"/>
    <w:charset w:val="00"/>
    <w:family w:val="swiss"/>
    <w:notTrueType/>
    <w:pitch w:val="variable"/>
    <w:sig w:usb0="800000AF" w:usb1="4000004A" w:usb2="00000000" w:usb3="00000000" w:csb0="00000001" w:csb1="00000000"/>
  </w:font>
  <w:font w:name="Lohit Hindi">
    <w:altName w:val="Times New Roman"/>
    <w:panose1 w:val="00000000000000000000"/>
    <w:charset w:val="00"/>
    <w:family w:val="roman"/>
    <w:notTrueType/>
    <w:pitch w:val="default"/>
  </w:font>
  <w:font w:name="Optima">
    <w:altName w:val="Calibri"/>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09D5" w:rsidRDefault="00EB09D5" w:rsidP="00495FD6">
    <w:pPr>
      <w:widowControl w:val="0"/>
      <w:suppressAutoHyphens/>
      <w:spacing w:after="0"/>
      <w:rPr>
        <w:rFonts w:ascii="Optima" w:eastAsia="DejaVu Sans" w:hAnsi="Optima" w:cs="Lohit Hindi"/>
        <w:color w:val="800000"/>
        <w:spacing w:val="40"/>
        <w:sz w:val="16"/>
        <w:szCs w:val="16"/>
        <w:lang w:eastAsia="zh-CN" w:bidi="hi-IN"/>
      </w:rPr>
    </w:pPr>
  </w:p>
  <w:p w:rsidR="004E406E" w:rsidRPr="00683466" w:rsidRDefault="00495FD6" w:rsidP="004E406E">
    <w:pPr>
      <w:widowControl w:val="0"/>
      <w:suppressAutoHyphens/>
      <w:spacing w:after="0"/>
      <w:jc w:val="center"/>
      <w:rPr>
        <w:rFonts w:ascii="Optima" w:eastAsia="DejaVu Sans" w:hAnsi="Optima" w:cs="Lohit Hindi"/>
        <w:color w:val="800000"/>
        <w:spacing w:val="54"/>
        <w:sz w:val="24"/>
        <w:szCs w:val="24"/>
        <w:lang w:eastAsia="zh-CN" w:bidi="hi-IN"/>
      </w:rPr>
    </w:pPr>
    <w:r w:rsidRPr="00683466">
      <w:rPr>
        <w:rFonts w:ascii="Optima" w:eastAsia="DejaVu Sans" w:hAnsi="Optima" w:cs="Lohit Hindi"/>
        <w:color w:val="800000"/>
        <w:spacing w:val="54"/>
        <w:sz w:val="24"/>
        <w:szCs w:val="24"/>
        <w:lang w:eastAsia="zh-CN" w:bidi="hi-IN"/>
      </w:rPr>
      <w:t xml:space="preserve">Campus </w:t>
    </w:r>
    <w:r w:rsidRPr="004E406E">
      <w:rPr>
        <w:rFonts w:ascii="Optima" w:eastAsia="DejaVu Sans" w:hAnsi="Optima" w:cs="Lohit Hindi"/>
        <w:color w:val="800000"/>
        <w:spacing w:val="54"/>
        <w:sz w:val="24"/>
        <w:szCs w:val="24"/>
        <w:lang w:eastAsia="zh-CN" w:bidi="hi-IN"/>
      </w:rPr>
      <w:t>d’Excel·</w:t>
    </w:r>
    <w:r w:rsidRPr="00683466">
      <w:rPr>
        <w:rFonts w:ascii="Optima" w:eastAsia="DejaVu Sans" w:hAnsi="Optima" w:cs="Lohit Hindi"/>
        <w:color w:val="800000"/>
        <w:spacing w:val="54"/>
        <w:sz w:val="24"/>
        <w:szCs w:val="24"/>
        <w:lang w:eastAsia="zh-CN" w:bidi="hi-IN"/>
      </w:rPr>
      <w:t>lència Internacional Catalunya Sud</w:t>
    </w:r>
  </w:p>
  <w:p w:rsidR="004E406E" w:rsidRDefault="004E406E">
    <w:pPr>
      <w:pStyle w:val="Piedepgina"/>
      <w:rPr>
        <w:rFonts w:ascii="Helvetica" w:hAnsi="Helvetica"/>
        <w:b/>
        <w:bCs/>
        <w:color w:val="990000"/>
        <w:sz w:val="16"/>
        <w:szCs w:val="16"/>
      </w:rPr>
    </w:pPr>
  </w:p>
  <w:p w:rsidR="004E406E" w:rsidRPr="008B45AF" w:rsidRDefault="004E406E" w:rsidP="004E406E">
    <w:pPr>
      <w:pStyle w:val="Piedepgina"/>
      <w:spacing w:after="60"/>
      <w:rPr>
        <w:bCs/>
        <w:color w:val="800000"/>
        <w:sz w:val="20"/>
        <w:szCs w:val="20"/>
      </w:rPr>
    </w:pPr>
    <w:r w:rsidRPr="008B45AF">
      <w:rPr>
        <w:bCs/>
        <w:color w:val="800000"/>
        <w:sz w:val="20"/>
        <w:szCs w:val="20"/>
      </w:rPr>
      <w:t>Universitat Rovira i Virgili</w:t>
    </w:r>
  </w:p>
  <w:p w:rsidR="00EB09D5" w:rsidRPr="008B45AF" w:rsidRDefault="004E406E" w:rsidP="004E406E">
    <w:pPr>
      <w:pStyle w:val="Piedepgina"/>
      <w:spacing w:after="60"/>
      <w:rPr>
        <w:color w:val="800000"/>
        <w:sz w:val="20"/>
        <w:szCs w:val="20"/>
      </w:rPr>
    </w:pPr>
    <w:r w:rsidRPr="008B45AF">
      <w:rPr>
        <w:bCs/>
        <w:color w:val="800000"/>
        <w:sz w:val="20"/>
        <w:szCs w:val="20"/>
      </w:rPr>
      <w:t>Gabinet de Comunicació i Relacions Externes</w:t>
    </w:r>
  </w:p>
  <w:p w:rsidR="00495FD6" w:rsidRPr="0083068C" w:rsidRDefault="00495FD6" w:rsidP="004E406E">
    <w:pPr>
      <w:pStyle w:val="Piedepgina"/>
      <w:rPr>
        <w:color w:val="7F7F7F"/>
        <w:sz w:val="20"/>
        <w:szCs w:val="20"/>
      </w:rPr>
    </w:pPr>
    <w:r w:rsidRPr="0083068C">
      <w:rPr>
        <w:color w:val="7F7F7F"/>
        <w:sz w:val="20"/>
        <w:szCs w:val="20"/>
      </w:rPr>
      <w:t xml:space="preserve">c/ de l’Escorxador s/n  43003 – Tarragona </w:t>
    </w:r>
  </w:p>
  <w:p w:rsidR="00495FD6" w:rsidRPr="0083068C" w:rsidRDefault="00495FD6">
    <w:pPr>
      <w:pStyle w:val="Piedepgina"/>
      <w:rPr>
        <w:color w:val="7F7F7F"/>
        <w:sz w:val="20"/>
        <w:szCs w:val="20"/>
      </w:rPr>
    </w:pPr>
    <w:r w:rsidRPr="0083068C">
      <w:rPr>
        <w:color w:val="7F7F7F"/>
        <w:sz w:val="20"/>
        <w:szCs w:val="20"/>
      </w:rPr>
      <w:t xml:space="preserve">Tel. 977 55 8024/8006 </w:t>
    </w:r>
  </w:p>
  <w:p w:rsidR="00495FD6" w:rsidRPr="00495FD6" w:rsidRDefault="00495FD6">
    <w:pPr>
      <w:pStyle w:val="Piedepgina"/>
      <w:rPr>
        <w:sz w:val="20"/>
        <w:szCs w:val="20"/>
      </w:rPr>
    </w:pPr>
    <w:r w:rsidRPr="0083068C">
      <w:rPr>
        <w:color w:val="7F7F7F"/>
        <w:sz w:val="20"/>
        <w:szCs w:val="20"/>
      </w:rPr>
      <w:t xml:space="preserve">A.e.: gc@urv.cat </w:t>
    </w:r>
  </w:p>
  <w:p w:rsidR="006545BD" w:rsidRDefault="006545B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2DCE" w:rsidRDefault="00172DCE" w:rsidP="006545BD">
      <w:pPr>
        <w:spacing w:after="0" w:line="240" w:lineRule="auto"/>
      </w:pPr>
      <w:r>
        <w:separator/>
      </w:r>
    </w:p>
  </w:footnote>
  <w:footnote w:type="continuationSeparator" w:id="0">
    <w:p w:rsidR="00172DCE" w:rsidRDefault="00172DCE" w:rsidP="006545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45BD" w:rsidRDefault="006545BD" w:rsidP="006545BD">
    <w:pPr>
      <w:pStyle w:val="Encabezado"/>
    </w:pPr>
  </w:p>
  <w:p w:rsidR="00495FD6" w:rsidRDefault="002B53A0" w:rsidP="002B53A0">
    <w:pPr>
      <w:widowControl w:val="0"/>
      <w:suppressAutoHyphens/>
      <w:spacing w:after="0"/>
      <w:rPr>
        <w:rFonts w:ascii="Optima DemiBold" w:eastAsia="DejaVu Sans" w:hAnsi="Optima DemiBold" w:cs="Lohit Hindi"/>
        <w:color w:val="800000"/>
        <w:sz w:val="18"/>
        <w:szCs w:val="24"/>
        <w:u w:val="single"/>
        <w:lang w:eastAsia="zh-CN" w:bidi="hi-IN"/>
      </w:rPr>
    </w:pPr>
    <w:r w:rsidRPr="002B53A0">
      <w:rPr>
        <w:rFonts w:ascii="Optima DemiBold" w:eastAsia="DejaVu Sans" w:hAnsi="Optima DemiBold" w:cs="Lohit Hindi"/>
        <w:b/>
        <w:color w:val="800000"/>
        <w:sz w:val="36"/>
        <w:szCs w:val="36"/>
        <w:u w:val="single"/>
        <w:lang w:eastAsia="zh-CN" w:bidi="hi-IN"/>
      </w:rPr>
      <w:t>URV</w:t>
    </w:r>
    <w:r w:rsidR="00683466">
      <w:rPr>
        <w:rFonts w:ascii="Optima DemiBold" w:eastAsia="DejaVu Sans" w:hAnsi="Optima DemiBold" w:cs="Lohit Hindi"/>
        <w:b/>
        <w:color w:val="800000"/>
        <w:sz w:val="36"/>
        <w:szCs w:val="36"/>
        <w:u w:val="single"/>
        <w:lang w:eastAsia="zh-CN" w:bidi="hi-IN"/>
      </w:rPr>
      <w:t xml:space="preserve">   </w:t>
    </w:r>
    <w:r w:rsidRPr="00683466">
      <w:rPr>
        <w:rFonts w:ascii="Optima DemiBold" w:eastAsia="DejaVu Sans" w:hAnsi="Optima DemiBold" w:cs="Lohit Hindi"/>
        <w:b/>
        <w:color w:val="800000"/>
        <w:spacing w:val="10"/>
        <w:sz w:val="24"/>
        <w:szCs w:val="24"/>
        <w:u w:val="single"/>
        <w:lang w:eastAsia="zh-CN" w:bidi="hi-IN"/>
      </w:rPr>
      <w:t>Universitat Rovira i Virgili</w:t>
    </w:r>
  </w:p>
  <w:p w:rsidR="006545BD" w:rsidRPr="002B53A0" w:rsidRDefault="002B53A0" w:rsidP="002B53A0">
    <w:pPr>
      <w:widowControl w:val="0"/>
      <w:suppressAutoHyphens/>
      <w:spacing w:after="0"/>
      <w:jc w:val="both"/>
      <w:rPr>
        <w:rFonts w:eastAsia="DejaVu Sans" w:cs="Lohit Hindi"/>
        <w:lang w:eastAsia="zh-CN" w:bidi="hi-IN"/>
      </w:rPr>
    </w:pPr>
    <w:r w:rsidRPr="002B53A0">
      <w:rPr>
        <w:rFonts w:ascii="Optima DemiBold" w:eastAsia="DejaVu Sans" w:hAnsi="Optima DemiBold" w:cs="Lohit Hindi"/>
        <w:color w:val="A6A6A6"/>
        <w:sz w:val="20"/>
        <w:szCs w:val="20"/>
        <w:lang w:eastAsia="zh-CN" w:bidi="hi-IN"/>
      </w:rPr>
      <w:t>G</w:t>
    </w:r>
    <w:r w:rsidRPr="002B53A0">
      <w:rPr>
        <w:rFonts w:ascii="Optima DemiBold" w:eastAsia="DejaVu Sans" w:hAnsi="Optima DemiBold" w:cs="Lohit Hindi"/>
        <w:color w:val="A6A6A6"/>
        <w:sz w:val="20"/>
        <w:szCs w:val="18"/>
        <w:lang w:eastAsia="zh-CN" w:bidi="hi-IN"/>
      </w:rPr>
      <w:t>abinet de Comunicació i Relacions Externes</w:t>
    </w:r>
  </w:p>
  <w:p w:rsidR="006545BD" w:rsidRPr="002D44D6" w:rsidRDefault="006545BD" w:rsidP="006545B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BE27F3"/>
    <w:multiLevelType w:val="hybridMultilevel"/>
    <w:tmpl w:val="5D305D9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18523DF0"/>
    <w:multiLevelType w:val="hybridMultilevel"/>
    <w:tmpl w:val="9BD6DCF6"/>
    <w:lvl w:ilvl="0" w:tplc="6EC6024E">
      <w:start w:val="1"/>
      <w:numFmt w:val="bullet"/>
      <w:lvlText w:val="-"/>
      <w:lvlJc w:val="left"/>
      <w:pPr>
        <w:tabs>
          <w:tab w:val="num" w:pos="720"/>
        </w:tabs>
        <w:ind w:left="720" w:hanging="360"/>
      </w:pPr>
      <w:rPr>
        <w:rFonts w:ascii="Times New Roman" w:hAnsi="Times New Roman" w:hint="default"/>
      </w:rPr>
    </w:lvl>
    <w:lvl w:ilvl="1" w:tplc="B60A0E84">
      <w:start w:val="52"/>
      <w:numFmt w:val="bullet"/>
      <w:lvlText w:val=""/>
      <w:lvlJc w:val="left"/>
      <w:pPr>
        <w:tabs>
          <w:tab w:val="num" w:pos="1440"/>
        </w:tabs>
        <w:ind w:left="1440" w:hanging="360"/>
      </w:pPr>
      <w:rPr>
        <w:rFonts w:ascii="Wingdings" w:hAnsi="Wingdings" w:hint="default"/>
      </w:rPr>
    </w:lvl>
    <w:lvl w:ilvl="2" w:tplc="3D5C7C1E" w:tentative="1">
      <w:start w:val="1"/>
      <w:numFmt w:val="bullet"/>
      <w:lvlText w:val="-"/>
      <w:lvlJc w:val="left"/>
      <w:pPr>
        <w:tabs>
          <w:tab w:val="num" w:pos="2160"/>
        </w:tabs>
        <w:ind w:left="2160" w:hanging="360"/>
      </w:pPr>
      <w:rPr>
        <w:rFonts w:ascii="Times New Roman" w:hAnsi="Times New Roman" w:hint="default"/>
      </w:rPr>
    </w:lvl>
    <w:lvl w:ilvl="3" w:tplc="F27C131A" w:tentative="1">
      <w:start w:val="1"/>
      <w:numFmt w:val="bullet"/>
      <w:lvlText w:val="-"/>
      <w:lvlJc w:val="left"/>
      <w:pPr>
        <w:tabs>
          <w:tab w:val="num" w:pos="2880"/>
        </w:tabs>
        <w:ind w:left="2880" w:hanging="360"/>
      </w:pPr>
      <w:rPr>
        <w:rFonts w:ascii="Times New Roman" w:hAnsi="Times New Roman" w:hint="default"/>
      </w:rPr>
    </w:lvl>
    <w:lvl w:ilvl="4" w:tplc="52B6756E" w:tentative="1">
      <w:start w:val="1"/>
      <w:numFmt w:val="bullet"/>
      <w:lvlText w:val="-"/>
      <w:lvlJc w:val="left"/>
      <w:pPr>
        <w:tabs>
          <w:tab w:val="num" w:pos="3600"/>
        </w:tabs>
        <w:ind w:left="3600" w:hanging="360"/>
      </w:pPr>
      <w:rPr>
        <w:rFonts w:ascii="Times New Roman" w:hAnsi="Times New Roman" w:hint="default"/>
      </w:rPr>
    </w:lvl>
    <w:lvl w:ilvl="5" w:tplc="6214F4FE" w:tentative="1">
      <w:start w:val="1"/>
      <w:numFmt w:val="bullet"/>
      <w:lvlText w:val="-"/>
      <w:lvlJc w:val="left"/>
      <w:pPr>
        <w:tabs>
          <w:tab w:val="num" w:pos="4320"/>
        </w:tabs>
        <w:ind w:left="4320" w:hanging="360"/>
      </w:pPr>
      <w:rPr>
        <w:rFonts w:ascii="Times New Roman" w:hAnsi="Times New Roman" w:hint="default"/>
      </w:rPr>
    </w:lvl>
    <w:lvl w:ilvl="6" w:tplc="354CFA14" w:tentative="1">
      <w:start w:val="1"/>
      <w:numFmt w:val="bullet"/>
      <w:lvlText w:val="-"/>
      <w:lvlJc w:val="left"/>
      <w:pPr>
        <w:tabs>
          <w:tab w:val="num" w:pos="5040"/>
        </w:tabs>
        <w:ind w:left="5040" w:hanging="360"/>
      </w:pPr>
      <w:rPr>
        <w:rFonts w:ascii="Times New Roman" w:hAnsi="Times New Roman" w:hint="default"/>
      </w:rPr>
    </w:lvl>
    <w:lvl w:ilvl="7" w:tplc="830E5620" w:tentative="1">
      <w:start w:val="1"/>
      <w:numFmt w:val="bullet"/>
      <w:lvlText w:val="-"/>
      <w:lvlJc w:val="left"/>
      <w:pPr>
        <w:tabs>
          <w:tab w:val="num" w:pos="5760"/>
        </w:tabs>
        <w:ind w:left="5760" w:hanging="360"/>
      </w:pPr>
      <w:rPr>
        <w:rFonts w:ascii="Times New Roman" w:hAnsi="Times New Roman" w:hint="default"/>
      </w:rPr>
    </w:lvl>
    <w:lvl w:ilvl="8" w:tplc="A092A07E"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FAE16AA"/>
    <w:multiLevelType w:val="hybridMultilevel"/>
    <w:tmpl w:val="3BCECD78"/>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438C10B2"/>
    <w:multiLevelType w:val="hybridMultilevel"/>
    <w:tmpl w:val="CCAEE07A"/>
    <w:lvl w:ilvl="0" w:tplc="04030001">
      <w:start w:val="1"/>
      <w:numFmt w:val="bullet"/>
      <w:lvlText w:val=""/>
      <w:lvlJc w:val="left"/>
      <w:pPr>
        <w:ind w:left="720" w:hanging="360"/>
      </w:pPr>
      <w:rPr>
        <w:rFonts w:ascii="Symbol" w:hAnsi="Symbol" w:hint="default"/>
      </w:rPr>
    </w:lvl>
    <w:lvl w:ilvl="1" w:tplc="04030005">
      <w:start w:val="1"/>
      <w:numFmt w:val="bullet"/>
      <w:lvlText w:val=""/>
      <w:lvlJc w:val="left"/>
      <w:pPr>
        <w:ind w:left="1440" w:hanging="360"/>
      </w:pPr>
      <w:rPr>
        <w:rFonts w:ascii="Wingdings" w:hAnsi="Wingdings" w:hint="default"/>
      </w:rPr>
    </w:lvl>
    <w:lvl w:ilvl="2" w:tplc="04030005" w:tentative="1">
      <w:start w:val="1"/>
      <w:numFmt w:val="bullet"/>
      <w:lvlText w:val=""/>
      <w:lvlJc w:val="left"/>
      <w:pPr>
        <w:ind w:left="2160" w:hanging="360"/>
      </w:pPr>
      <w:rPr>
        <w:rFonts w:ascii="Wingdings" w:hAnsi="Wingdings" w:hint="default"/>
      </w:rPr>
    </w:lvl>
    <w:lvl w:ilvl="3" w:tplc="04030001">
      <w:start w:val="1"/>
      <w:numFmt w:val="bullet"/>
      <w:lvlText w:val=""/>
      <w:lvlJc w:val="left"/>
      <w:pPr>
        <w:ind w:left="192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75FD4618"/>
    <w:multiLevelType w:val="hybridMultilevel"/>
    <w:tmpl w:val="8780E204"/>
    <w:lvl w:ilvl="0" w:tplc="0C7E93F4">
      <w:start w:val="1"/>
      <w:numFmt w:val="bullet"/>
      <w:lvlText w:val="-"/>
      <w:lvlJc w:val="left"/>
      <w:pPr>
        <w:ind w:left="1004" w:hanging="360"/>
      </w:pPr>
      <w:rPr>
        <w:rFonts w:ascii="Helvetica" w:hAnsi="Helvetica" w:hint="default"/>
      </w:rPr>
    </w:lvl>
    <w:lvl w:ilvl="1" w:tplc="04030001">
      <w:start w:val="1"/>
      <w:numFmt w:val="bullet"/>
      <w:lvlText w:val=""/>
      <w:lvlJc w:val="left"/>
      <w:pPr>
        <w:ind w:left="1724" w:hanging="360"/>
      </w:pPr>
      <w:rPr>
        <w:rFonts w:ascii="Symbol" w:hAnsi="Symbol" w:hint="default"/>
      </w:rPr>
    </w:lvl>
    <w:lvl w:ilvl="2" w:tplc="04030005" w:tentative="1">
      <w:start w:val="1"/>
      <w:numFmt w:val="bullet"/>
      <w:lvlText w:val=""/>
      <w:lvlJc w:val="left"/>
      <w:pPr>
        <w:ind w:left="2444" w:hanging="360"/>
      </w:pPr>
      <w:rPr>
        <w:rFonts w:ascii="Wingdings" w:hAnsi="Wingdings" w:hint="default"/>
      </w:rPr>
    </w:lvl>
    <w:lvl w:ilvl="3" w:tplc="04030001" w:tentative="1">
      <w:start w:val="1"/>
      <w:numFmt w:val="bullet"/>
      <w:lvlText w:val=""/>
      <w:lvlJc w:val="left"/>
      <w:pPr>
        <w:ind w:left="3164" w:hanging="360"/>
      </w:pPr>
      <w:rPr>
        <w:rFonts w:ascii="Symbol" w:hAnsi="Symbol" w:hint="default"/>
      </w:rPr>
    </w:lvl>
    <w:lvl w:ilvl="4" w:tplc="04030003" w:tentative="1">
      <w:start w:val="1"/>
      <w:numFmt w:val="bullet"/>
      <w:lvlText w:val="o"/>
      <w:lvlJc w:val="left"/>
      <w:pPr>
        <w:ind w:left="3884" w:hanging="360"/>
      </w:pPr>
      <w:rPr>
        <w:rFonts w:ascii="Courier New" w:hAnsi="Courier New" w:cs="Courier New" w:hint="default"/>
      </w:rPr>
    </w:lvl>
    <w:lvl w:ilvl="5" w:tplc="04030005" w:tentative="1">
      <w:start w:val="1"/>
      <w:numFmt w:val="bullet"/>
      <w:lvlText w:val=""/>
      <w:lvlJc w:val="left"/>
      <w:pPr>
        <w:ind w:left="4604" w:hanging="360"/>
      </w:pPr>
      <w:rPr>
        <w:rFonts w:ascii="Wingdings" w:hAnsi="Wingdings" w:hint="default"/>
      </w:rPr>
    </w:lvl>
    <w:lvl w:ilvl="6" w:tplc="04030001" w:tentative="1">
      <w:start w:val="1"/>
      <w:numFmt w:val="bullet"/>
      <w:lvlText w:val=""/>
      <w:lvlJc w:val="left"/>
      <w:pPr>
        <w:ind w:left="5324" w:hanging="360"/>
      </w:pPr>
      <w:rPr>
        <w:rFonts w:ascii="Symbol" w:hAnsi="Symbol" w:hint="default"/>
      </w:rPr>
    </w:lvl>
    <w:lvl w:ilvl="7" w:tplc="04030003" w:tentative="1">
      <w:start w:val="1"/>
      <w:numFmt w:val="bullet"/>
      <w:lvlText w:val="o"/>
      <w:lvlJc w:val="left"/>
      <w:pPr>
        <w:ind w:left="6044" w:hanging="360"/>
      </w:pPr>
      <w:rPr>
        <w:rFonts w:ascii="Courier New" w:hAnsi="Courier New" w:cs="Courier New" w:hint="default"/>
      </w:rPr>
    </w:lvl>
    <w:lvl w:ilvl="8" w:tplc="04030005" w:tentative="1">
      <w:start w:val="1"/>
      <w:numFmt w:val="bullet"/>
      <w:lvlText w:val=""/>
      <w:lvlJc w:val="left"/>
      <w:pPr>
        <w:ind w:left="6764"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doNotDisplayPageBoundarie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712BE"/>
    <w:rsid w:val="00007962"/>
    <w:rsid w:val="00020B6F"/>
    <w:rsid w:val="000230AE"/>
    <w:rsid w:val="00052192"/>
    <w:rsid w:val="000739CC"/>
    <w:rsid w:val="0009639B"/>
    <w:rsid w:val="000A66CF"/>
    <w:rsid w:val="000C249E"/>
    <w:rsid w:val="000C5271"/>
    <w:rsid w:val="000E2C84"/>
    <w:rsid w:val="000E4214"/>
    <w:rsid w:val="00102B7E"/>
    <w:rsid w:val="0012022A"/>
    <w:rsid w:val="001652E7"/>
    <w:rsid w:val="00172DCE"/>
    <w:rsid w:val="001B132C"/>
    <w:rsid w:val="001C659F"/>
    <w:rsid w:val="001D32DC"/>
    <w:rsid w:val="001F7A22"/>
    <w:rsid w:val="00243505"/>
    <w:rsid w:val="00273141"/>
    <w:rsid w:val="00283A71"/>
    <w:rsid w:val="00284D72"/>
    <w:rsid w:val="00285F05"/>
    <w:rsid w:val="002B52FF"/>
    <w:rsid w:val="002B53A0"/>
    <w:rsid w:val="002C5AE0"/>
    <w:rsid w:val="002D3C80"/>
    <w:rsid w:val="002E34E6"/>
    <w:rsid w:val="002E50D2"/>
    <w:rsid w:val="003000D3"/>
    <w:rsid w:val="0032007E"/>
    <w:rsid w:val="003510DC"/>
    <w:rsid w:val="00357E61"/>
    <w:rsid w:val="0037455A"/>
    <w:rsid w:val="003752EC"/>
    <w:rsid w:val="00383360"/>
    <w:rsid w:val="00391D17"/>
    <w:rsid w:val="003924CE"/>
    <w:rsid w:val="003C4707"/>
    <w:rsid w:val="003E13CF"/>
    <w:rsid w:val="003E19FC"/>
    <w:rsid w:val="003E4430"/>
    <w:rsid w:val="003E5B56"/>
    <w:rsid w:val="003F4AC4"/>
    <w:rsid w:val="003F61D8"/>
    <w:rsid w:val="004022E6"/>
    <w:rsid w:val="00403787"/>
    <w:rsid w:val="004243FE"/>
    <w:rsid w:val="0045663B"/>
    <w:rsid w:val="004600BA"/>
    <w:rsid w:val="00477816"/>
    <w:rsid w:val="00495FD6"/>
    <w:rsid w:val="0049633C"/>
    <w:rsid w:val="004B2D06"/>
    <w:rsid w:val="004C4E26"/>
    <w:rsid w:val="004C5C89"/>
    <w:rsid w:val="004D25CD"/>
    <w:rsid w:val="004D5164"/>
    <w:rsid w:val="004D625D"/>
    <w:rsid w:val="004D785B"/>
    <w:rsid w:val="004E406E"/>
    <w:rsid w:val="00540274"/>
    <w:rsid w:val="00554237"/>
    <w:rsid w:val="00554EE3"/>
    <w:rsid w:val="00565145"/>
    <w:rsid w:val="00567626"/>
    <w:rsid w:val="005712BE"/>
    <w:rsid w:val="00595B8A"/>
    <w:rsid w:val="005B72CF"/>
    <w:rsid w:val="005E0D61"/>
    <w:rsid w:val="005F1CF3"/>
    <w:rsid w:val="00626F8D"/>
    <w:rsid w:val="006545BD"/>
    <w:rsid w:val="00683466"/>
    <w:rsid w:val="006A3B30"/>
    <w:rsid w:val="006C0DB6"/>
    <w:rsid w:val="006D171D"/>
    <w:rsid w:val="00713C70"/>
    <w:rsid w:val="0074572F"/>
    <w:rsid w:val="007A5AFA"/>
    <w:rsid w:val="007C08E9"/>
    <w:rsid w:val="007F7B8E"/>
    <w:rsid w:val="00826FC6"/>
    <w:rsid w:val="0083068C"/>
    <w:rsid w:val="008318A1"/>
    <w:rsid w:val="00850A06"/>
    <w:rsid w:val="00855134"/>
    <w:rsid w:val="00882455"/>
    <w:rsid w:val="008B45AF"/>
    <w:rsid w:val="00910E8C"/>
    <w:rsid w:val="00916495"/>
    <w:rsid w:val="00917F76"/>
    <w:rsid w:val="009304F9"/>
    <w:rsid w:val="00960D43"/>
    <w:rsid w:val="00963093"/>
    <w:rsid w:val="00972ACE"/>
    <w:rsid w:val="0097714E"/>
    <w:rsid w:val="00992AA0"/>
    <w:rsid w:val="009A2EBE"/>
    <w:rsid w:val="009C0C09"/>
    <w:rsid w:val="009E27D2"/>
    <w:rsid w:val="009F454F"/>
    <w:rsid w:val="009F68CC"/>
    <w:rsid w:val="00A05055"/>
    <w:rsid w:val="00A31583"/>
    <w:rsid w:val="00A37264"/>
    <w:rsid w:val="00A44D24"/>
    <w:rsid w:val="00AB63B0"/>
    <w:rsid w:val="00AB6554"/>
    <w:rsid w:val="00AC6F97"/>
    <w:rsid w:val="00AD722C"/>
    <w:rsid w:val="00AE1678"/>
    <w:rsid w:val="00AF2363"/>
    <w:rsid w:val="00B05639"/>
    <w:rsid w:val="00B13E3B"/>
    <w:rsid w:val="00B5001E"/>
    <w:rsid w:val="00B55860"/>
    <w:rsid w:val="00B558C0"/>
    <w:rsid w:val="00B74C57"/>
    <w:rsid w:val="00B81F0D"/>
    <w:rsid w:val="00B845DA"/>
    <w:rsid w:val="00BA48BE"/>
    <w:rsid w:val="00BC0110"/>
    <w:rsid w:val="00BD1393"/>
    <w:rsid w:val="00BD21D6"/>
    <w:rsid w:val="00BD3209"/>
    <w:rsid w:val="00BE555A"/>
    <w:rsid w:val="00BE55D4"/>
    <w:rsid w:val="00BF0AF5"/>
    <w:rsid w:val="00C06130"/>
    <w:rsid w:val="00C42D70"/>
    <w:rsid w:val="00C54DC0"/>
    <w:rsid w:val="00C557E6"/>
    <w:rsid w:val="00C80FD7"/>
    <w:rsid w:val="00C93374"/>
    <w:rsid w:val="00CC1D26"/>
    <w:rsid w:val="00CD33DA"/>
    <w:rsid w:val="00D10405"/>
    <w:rsid w:val="00D649E4"/>
    <w:rsid w:val="00D7480F"/>
    <w:rsid w:val="00D9393E"/>
    <w:rsid w:val="00DB2FE2"/>
    <w:rsid w:val="00DC6E06"/>
    <w:rsid w:val="00DD5566"/>
    <w:rsid w:val="00DD57AD"/>
    <w:rsid w:val="00DE06E9"/>
    <w:rsid w:val="00E0217F"/>
    <w:rsid w:val="00E061CB"/>
    <w:rsid w:val="00E23870"/>
    <w:rsid w:val="00E313B4"/>
    <w:rsid w:val="00E4149E"/>
    <w:rsid w:val="00E61CEE"/>
    <w:rsid w:val="00E67066"/>
    <w:rsid w:val="00E71879"/>
    <w:rsid w:val="00EB09D5"/>
    <w:rsid w:val="00ED24AE"/>
    <w:rsid w:val="00EF0EF8"/>
    <w:rsid w:val="00F12326"/>
    <w:rsid w:val="00F23827"/>
    <w:rsid w:val="00F54C0A"/>
    <w:rsid w:val="00FB43D3"/>
    <w:rsid w:val="00FB66C2"/>
    <w:rsid w:val="00FC0104"/>
    <w:rsid w:val="00FC6BDF"/>
    <w:rsid w:val="00FD2A0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0E6F54E6"/>
  <w15:chartTrackingRefBased/>
  <w15:docId w15:val="{83F9F304-D84C-493E-894C-8D1E0910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3E86"/>
    <w:pPr>
      <w:spacing w:after="200" w:line="276" w:lineRule="auto"/>
    </w:pPr>
    <w:rPr>
      <w:sz w:val="22"/>
      <w:szCs w:val="22"/>
      <w:lang w:eastAsia="en-US"/>
    </w:rPr>
  </w:style>
  <w:style w:type="paragraph" w:styleId="Ttulo6">
    <w:name w:val="heading 6"/>
    <w:basedOn w:val="Normal"/>
    <w:next w:val="Normal"/>
    <w:link w:val="Ttulo6Car"/>
    <w:qFormat/>
    <w:rsid w:val="002B53A0"/>
    <w:pPr>
      <w:keepNext/>
      <w:spacing w:after="0" w:line="240" w:lineRule="auto"/>
      <w:outlineLvl w:val="5"/>
    </w:pPr>
    <w:rPr>
      <w:rFonts w:ascii="Verdana" w:eastAsia="Times New Roman" w:hAnsi="Verdana"/>
      <w:b/>
      <w:i/>
      <w:sz w:val="20"/>
      <w:szCs w:val="20"/>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C0DB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C0DB6"/>
  </w:style>
  <w:style w:type="paragraph" w:styleId="Piedepgina">
    <w:name w:val="footer"/>
    <w:basedOn w:val="Normal"/>
    <w:link w:val="PiedepginaCar"/>
    <w:uiPriority w:val="99"/>
    <w:unhideWhenUsed/>
    <w:rsid w:val="006C0DB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C0DB6"/>
  </w:style>
  <w:style w:type="paragraph" w:styleId="Textodeglobo">
    <w:name w:val="Balloon Text"/>
    <w:basedOn w:val="Normal"/>
    <w:link w:val="TextodegloboCar"/>
    <w:uiPriority w:val="99"/>
    <w:semiHidden/>
    <w:unhideWhenUsed/>
    <w:rsid w:val="006C0DB6"/>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6C0DB6"/>
    <w:rPr>
      <w:rFonts w:ascii="Tahoma" w:hAnsi="Tahoma" w:cs="Tahoma"/>
      <w:sz w:val="16"/>
      <w:szCs w:val="16"/>
    </w:rPr>
  </w:style>
  <w:style w:type="character" w:customStyle="1" w:styleId="Ttulo6Car">
    <w:name w:val="Título 6 Car"/>
    <w:link w:val="Ttulo6"/>
    <w:semiHidden/>
    <w:rsid w:val="002B53A0"/>
    <w:rPr>
      <w:rFonts w:ascii="Verdana" w:eastAsia="Times New Roman" w:hAnsi="Verdana"/>
      <w:b/>
      <w:i/>
    </w:rPr>
  </w:style>
  <w:style w:type="character" w:customStyle="1" w:styleId="hps">
    <w:name w:val="hps"/>
    <w:basedOn w:val="Fuentedeprrafopredeter"/>
    <w:rsid w:val="002B53A0"/>
  </w:style>
  <w:style w:type="paragraph" w:styleId="Prrafodelista">
    <w:name w:val="List Paragraph"/>
    <w:basedOn w:val="Normal"/>
    <w:uiPriority w:val="34"/>
    <w:qFormat/>
    <w:rsid w:val="002B53A0"/>
    <w:pPr>
      <w:widowControl w:val="0"/>
      <w:suppressAutoHyphens/>
      <w:ind w:left="720"/>
      <w:contextualSpacing/>
    </w:pPr>
    <w:rPr>
      <w:rFonts w:ascii="Times New Roman" w:eastAsia="DejaVu Sans" w:hAnsi="Times New Roman" w:cs="Mangal"/>
      <w:sz w:val="24"/>
      <w:szCs w:val="21"/>
      <w:lang w:eastAsia="zh-CN" w:bidi="hi-IN"/>
    </w:rPr>
  </w:style>
  <w:style w:type="character" w:styleId="Hipervnculo">
    <w:name w:val="Hyperlink"/>
    <w:uiPriority w:val="99"/>
    <w:unhideWhenUsed/>
    <w:rsid w:val="00495FD6"/>
    <w:rPr>
      <w:color w:val="0000FF"/>
      <w:u w:val="single"/>
    </w:rPr>
  </w:style>
  <w:style w:type="paragraph" w:customStyle="1" w:styleId="Default">
    <w:name w:val="Default"/>
    <w:rsid w:val="004243FE"/>
    <w:pPr>
      <w:widowControl w:val="0"/>
      <w:autoSpaceDE w:val="0"/>
      <w:autoSpaceDN w:val="0"/>
      <w:adjustRightInd w:val="0"/>
    </w:pPr>
    <w:rPr>
      <w:rFonts w:ascii="Arial" w:eastAsia="Times New Roman" w:hAnsi="Arial" w:cs="Arial"/>
      <w:color w:val="000000"/>
      <w:sz w:val="24"/>
      <w:szCs w:val="24"/>
      <w:lang w:val="es-ES" w:eastAsia="es-ES"/>
    </w:rPr>
  </w:style>
  <w:style w:type="paragraph" w:styleId="Sinespaciado">
    <w:name w:val="No Spacing"/>
    <w:uiPriority w:val="1"/>
    <w:qFormat/>
    <w:rsid w:val="001F7A22"/>
    <w:rPr>
      <w:sz w:val="22"/>
      <w:szCs w:val="22"/>
      <w:lang w:val="es-ES" w:eastAsia="en-US"/>
    </w:rPr>
  </w:style>
  <w:style w:type="paragraph" w:styleId="Textocomentario">
    <w:name w:val="annotation text"/>
    <w:basedOn w:val="Normal"/>
    <w:link w:val="TextocomentarioCar"/>
    <w:uiPriority w:val="99"/>
    <w:semiHidden/>
    <w:unhideWhenUsed/>
    <w:rsid w:val="007F7B8E"/>
    <w:pPr>
      <w:spacing w:after="0" w:line="240" w:lineRule="auto"/>
    </w:pPr>
    <w:rPr>
      <w:rFonts w:ascii="Times New Roman" w:eastAsia="Times New Roman" w:hAnsi="Times New Roman"/>
      <w:sz w:val="20"/>
      <w:szCs w:val="20"/>
      <w:lang w:eastAsia="es-ES"/>
    </w:rPr>
  </w:style>
  <w:style w:type="character" w:customStyle="1" w:styleId="TextocomentarioCar">
    <w:name w:val="Texto comentario Car"/>
    <w:link w:val="Textocomentario"/>
    <w:uiPriority w:val="99"/>
    <w:semiHidden/>
    <w:rsid w:val="007F7B8E"/>
    <w:rPr>
      <w:rFonts w:ascii="Times New Roman" w:eastAsia="Times New Roman" w:hAnsi="Times New Roman"/>
      <w:lang w:val="ca-ES"/>
    </w:rPr>
  </w:style>
  <w:style w:type="paragraph" w:styleId="NormalWeb">
    <w:name w:val="Normal (Web)"/>
    <w:basedOn w:val="Normal"/>
    <w:uiPriority w:val="99"/>
    <w:semiHidden/>
    <w:unhideWhenUsed/>
    <w:rsid w:val="00DE06E9"/>
    <w:pPr>
      <w:spacing w:before="100" w:beforeAutospacing="1" w:after="100" w:afterAutospacing="1" w:line="240" w:lineRule="auto"/>
    </w:pPr>
    <w:rPr>
      <w:rFonts w:ascii="Times New Roman" w:eastAsia="Times New Roman" w:hAnsi="Times New Roman"/>
      <w:sz w:val="24"/>
      <w:szCs w:val="24"/>
      <w:lang w:val="es-ES" w:eastAsia="es-ES"/>
    </w:rPr>
  </w:style>
  <w:style w:type="character" w:styleId="Hipervnculovisitado">
    <w:name w:val="FollowedHyperlink"/>
    <w:uiPriority w:val="99"/>
    <w:semiHidden/>
    <w:unhideWhenUsed/>
    <w:rsid w:val="001D32DC"/>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35352">
      <w:bodyDiv w:val="1"/>
      <w:marLeft w:val="0"/>
      <w:marRight w:val="0"/>
      <w:marTop w:val="0"/>
      <w:marBottom w:val="0"/>
      <w:divBdr>
        <w:top w:val="none" w:sz="0" w:space="0" w:color="auto"/>
        <w:left w:val="none" w:sz="0" w:space="0" w:color="auto"/>
        <w:bottom w:val="none" w:sz="0" w:space="0" w:color="auto"/>
        <w:right w:val="none" w:sz="0" w:space="0" w:color="auto"/>
      </w:divBdr>
    </w:div>
    <w:div w:id="85544948">
      <w:bodyDiv w:val="1"/>
      <w:marLeft w:val="0"/>
      <w:marRight w:val="0"/>
      <w:marTop w:val="0"/>
      <w:marBottom w:val="0"/>
      <w:divBdr>
        <w:top w:val="none" w:sz="0" w:space="0" w:color="auto"/>
        <w:left w:val="none" w:sz="0" w:space="0" w:color="auto"/>
        <w:bottom w:val="none" w:sz="0" w:space="0" w:color="auto"/>
        <w:right w:val="none" w:sz="0" w:space="0" w:color="auto"/>
      </w:divBdr>
      <w:divsChild>
        <w:div w:id="49116053">
          <w:marLeft w:val="1627"/>
          <w:marRight w:val="0"/>
          <w:marTop w:val="0"/>
          <w:marBottom w:val="0"/>
          <w:divBdr>
            <w:top w:val="none" w:sz="0" w:space="0" w:color="auto"/>
            <w:left w:val="none" w:sz="0" w:space="0" w:color="auto"/>
            <w:bottom w:val="none" w:sz="0" w:space="0" w:color="auto"/>
            <w:right w:val="none" w:sz="0" w:space="0" w:color="auto"/>
          </w:divBdr>
        </w:div>
        <w:div w:id="284311580">
          <w:marLeft w:val="1627"/>
          <w:marRight w:val="0"/>
          <w:marTop w:val="0"/>
          <w:marBottom w:val="0"/>
          <w:divBdr>
            <w:top w:val="none" w:sz="0" w:space="0" w:color="auto"/>
            <w:left w:val="none" w:sz="0" w:space="0" w:color="auto"/>
            <w:bottom w:val="none" w:sz="0" w:space="0" w:color="auto"/>
            <w:right w:val="none" w:sz="0" w:space="0" w:color="auto"/>
          </w:divBdr>
        </w:div>
        <w:div w:id="896009044">
          <w:marLeft w:val="1627"/>
          <w:marRight w:val="0"/>
          <w:marTop w:val="0"/>
          <w:marBottom w:val="0"/>
          <w:divBdr>
            <w:top w:val="none" w:sz="0" w:space="0" w:color="auto"/>
            <w:left w:val="none" w:sz="0" w:space="0" w:color="auto"/>
            <w:bottom w:val="none" w:sz="0" w:space="0" w:color="auto"/>
            <w:right w:val="none" w:sz="0" w:space="0" w:color="auto"/>
          </w:divBdr>
        </w:div>
        <w:div w:id="1463697160">
          <w:marLeft w:val="446"/>
          <w:marRight w:val="0"/>
          <w:marTop w:val="0"/>
          <w:marBottom w:val="0"/>
          <w:divBdr>
            <w:top w:val="none" w:sz="0" w:space="0" w:color="auto"/>
            <w:left w:val="none" w:sz="0" w:space="0" w:color="auto"/>
            <w:bottom w:val="none" w:sz="0" w:space="0" w:color="auto"/>
            <w:right w:val="none" w:sz="0" w:space="0" w:color="auto"/>
          </w:divBdr>
        </w:div>
        <w:div w:id="1735158863">
          <w:marLeft w:val="1627"/>
          <w:marRight w:val="0"/>
          <w:marTop w:val="0"/>
          <w:marBottom w:val="0"/>
          <w:divBdr>
            <w:top w:val="none" w:sz="0" w:space="0" w:color="auto"/>
            <w:left w:val="none" w:sz="0" w:space="0" w:color="auto"/>
            <w:bottom w:val="none" w:sz="0" w:space="0" w:color="auto"/>
            <w:right w:val="none" w:sz="0" w:space="0" w:color="auto"/>
          </w:divBdr>
        </w:div>
        <w:div w:id="1956399690">
          <w:marLeft w:val="1627"/>
          <w:marRight w:val="0"/>
          <w:marTop w:val="0"/>
          <w:marBottom w:val="0"/>
          <w:divBdr>
            <w:top w:val="none" w:sz="0" w:space="0" w:color="auto"/>
            <w:left w:val="none" w:sz="0" w:space="0" w:color="auto"/>
            <w:bottom w:val="none" w:sz="0" w:space="0" w:color="auto"/>
            <w:right w:val="none" w:sz="0" w:space="0" w:color="auto"/>
          </w:divBdr>
        </w:div>
      </w:divsChild>
    </w:div>
    <w:div w:id="668480907">
      <w:bodyDiv w:val="1"/>
      <w:marLeft w:val="0"/>
      <w:marRight w:val="0"/>
      <w:marTop w:val="0"/>
      <w:marBottom w:val="0"/>
      <w:divBdr>
        <w:top w:val="none" w:sz="0" w:space="0" w:color="auto"/>
        <w:left w:val="none" w:sz="0" w:space="0" w:color="auto"/>
        <w:bottom w:val="none" w:sz="0" w:space="0" w:color="auto"/>
        <w:right w:val="none" w:sz="0" w:space="0" w:color="auto"/>
      </w:divBdr>
    </w:div>
    <w:div w:id="1470709714">
      <w:bodyDiv w:val="1"/>
      <w:marLeft w:val="0"/>
      <w:marRight w:val="0"/>
      <w:marTop w:val="0"/>
      <w:marBottom w:val="0"/>
      <w:divBdr>
        <w:top w:val="none" w:sz="0" w:space="0" w:color="auto"/>
        <w:left w:val="none" w:sz="0" w:space="0" w:color="auto"/>
        <w:bottom w:val="none" w:sz="0" w:space="0" w:color="auto"/>
        <w:right w:val="none" w:sz="0" w:space="0" w:color="auto"/>
      </w:divBdr>
    </w:div>
    <w:div w:id="1541700899">
      <w:bodyDiv w:val="1"/>
      <w:marLeft w:val="0"/>
      <w:marRight w:val="0"/>
      <w:marTop w:val="0"/>
      <w:marBottom w:val="0"/>
      <w:divBdr>
        <w:top w:val="none" w:sz="0" w:space="0" w:color="auto"/>
        <w:left w:val="none" w:sz="0" w:space="0" w:color="auto"/>
        <w:bottom w:val="none" w:sz="0" w:space="0" w:color="auto"/>
        <w:right w:val="none" w:sz="0" w:space="0" w:color="auto"/>
      </w:divBdr>
    </w:div>
    <w:div w:id="1658192160">
      <w:bodyDiv w:val="1"/>
      <w:marLeft w:val="0"/>
      <w:marRight w:val="0"/>
      <w:marTop w:val="0"/>
      <w:marBottom w:val="0"/>
      <w:divBdr>
        <w:top w:val="none" w:sz="0" w:space="0" w:color="auto"/>
        <w:left w:val="none" w:sz="0" w:space="0" w:color="auto"/>
        <w:bottom w:val="none" w:sz="0" w:space="0" w:color="auto"/>
        <w:right w:val="none" w:sz="0" w:space="0" w:color="auto"/>
      </w:divBdr>
    </w:div>
    <w:div w:id="17778236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rv.cat/futurs_estudiants/1er_i_2n_cicle/que_fer_per_estudiar_urv/acce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35073447-B\AppData\Roaming\Microsoft\Plantillas\00%20nota%20de%20premsa%20urv.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00 nota de premsa urv.dot</Template>
  <TotalTime>59</TotalTime>
  <Pages>4</Pages>
  <Words>1222</Words>
  <Characters>6972</Characters>
  <Application>Microsoft Office Word</Application>
  <DocSecurity>0</DocSecurity>
  <Lines>58</Lines>
  <Paragraphs>16</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Tarragona, 4 de setembre de 2014</vt:lpstr>
      <vt:lpstr>Tarragona, 4 de setembre de 2014</vt:lpstr>
    </vt:vector>
  </TitlesOfParts>
  <Company> </Company>
  <LinksUpToDate>false</LinksUpToDate>
  <CharactersWithSpaces>8178</CharactersWithSpaces>
  <SharedDoc>false</SharedDoc>
  <HLinks>
    <vt:vector size="6" baseType="variant">
      <vt:variant>
        <vt:i4>6226008</vt:i4>
      </vt:variant>
      <vt:variant>
        <vt:i4>0</vt:i4>
      </vt:variant>
      <vt:variant>
        <vt:i4>0</vt:i4>
      </vt:variant>
      <vt:variant>
        <vt:i4>5</vt:i4>
      </vt:variant>
      <vt:variant>
        <vt:lpwstr>http://www.urv.cat/futurs_estudiants/1er_i_2n_cicle/que_fer_per_estudiar_urv/acces.html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Tarragona, 4 de setembre de 2014</dc:title>
  <dc:subject/>
  <dc:creator>Ignacio Soler Seras</dc:creator>
  <cp:keywords/>
  <cp:lastModifiedBy>Cinta Bellmunt</cp:lastModifiedBy>
  <cp:revision>8</cp:revision>
  <cp:lastPrinted>2020-06-29T11:00:00Z</cp:lastPrinted>
  <dcterms:created xsi:type="dcterms:W3CDTF">2020-06-29T16:40:00Z</dcterms:created>
  <dcterms:modified xsi:type="dcterms:W3CDTF">2020-07-03T08:54:00Z</dcterms:modified>
</cp:coreProperties>
</file>