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2E0CAE" w14:textId="5B1E2BC2" w:rsidR="00355121" w:rsidRDefault="00355121" w:rsidP="5D9D2FFA">
      <w:pPr>
        <w:jc w:val="center"/>
      </w:pPr>
    </w:p>
    <w:p w14:paraId="1BA467BE" w14:textId="77777777" w:rsidR="00F050C4" w:rsidRDefault="73AEF18E" w:rsidP="5D9D2FFA">
      <w:pPr>
        <w:jc w:val="center"/>
      </w:pPr>
      <w:r>
        <w:rPr>
          <w:noProof/>
        </w:rPr>
        <w:drawing>
          <wp:inline distT="0" distB="0" distL="0" distR="0" wp14:anchorId="052BE18F" wp14:editId="1E7B7C20">
            <wp:extent cx="2247900" cy="561975"/>
            <wp:effectExtent l="0" t="0" r="0" b="0"/>
            <wp:docPr id="330134029" name="Imatge 330134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47900" cy="56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0EF0A4D" wp14:editId="3C8823BF">
            <wp:extent cx="1257300" cy="419100"/>
            <wp:effectExtent l="0" t="0" r="0" b="0"/>
            <wp:docPr id="403692095" name="Imatge 4036920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41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462BB3" w14:textId="0D2C9CF9" w:rsidR="00355121" w:rsidRDefault="00F050C4" w:rsidP="5D9D2FFA">
      <w:pPr>
        <w:jc w:val="center"/>
      </w:pPr>
      <w:r>
        <w:rPr>
          <w:noProof/>
        </w:rPr>
        <w:drawing>
          <wp:inline distT="0" distB="0" distL="0" distR="0" wp14:anchorId="038EB1BC" wp14:editId="14453265">
            <wp:extent cx="3095625" cy="904875"/>
            <wp:effectExtent l="0" t="0" r="0" b="0"/>
            <wp:docPr id="821330779" name="Imatge 8213307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22F28">
        <w:br/>
      </w:r>
    </w:p>
    <w:p w14:paraId="51861E72" w14:textId="745FE9DF" w:rsidR="00355121" w:rsidRDefault="00355121" w:rsidP="69D3A594">
      <w:pPr>
        <w:jc w:val="right"/>
        <w:rPr>
          <w:rFonts w:ascii="Calibri" w:eastAsia="Calibri" w:hAnsi="Calibri" w:cs="Calibri"/>
          <w:color w:val="000000" w:themeColor="text1"/>
          <w:lang w:val="ca-ES"/>
        </w:rPr>
      </w:pPr>
    </w:p>
    <w:p w14:paraId="164632A0" w14:textId="4B3340DE" w:rsidR="00355121" w:rsidRDefault="3A2329CF" w:rsidP="69D3A594">
      <w:pPr>
        <w:jc w:val="right"/>
        <w:rPr>
          <w:rFonts w:ascii="Calibri" w:eastAsia="Calibri" w:hAnsi="Calibri" w:cs="Calibri"/>
          <w:color w:val="000000" w:themeColor="text1"/>
        </w:rPr>
      </w:pPr>
      <w:r w:rsidRPr="69D3A594">
        <w:rPr>
          <w:rFonts w:ascii="Calibri" w:eastAsia="Calibri" w:hAnsi="Calibri" w:cs="Calibri"/>
          <w:color w:val="000000" w:themeColor="text1"/>
          <w:lang w:val="ca-ES"/>
        </w:rPr>
        <w:t>CONVOCATÒRIA DE PREMS</w:t>
      </w:r>
      <w:r w:rsidR="27731DAE" w:rsidRPr="69D3A594">
        <w:rPr>
          <w:rFonts w:ascii="Calibri" w:eastAsia="Calibri" w:hAnsi="Calibri" w:cs="Calibri"/>
          <w:color w:val="000000" w:themeColor="text1"/>
          <w:lang w:val="ca-ES"/>
        </w:rPr>
        <w:t>A</w:t>
      </w:r>
    </w:p>
    <w:p w14:paraId="3711A4C8" w14:textId="046DE628" w:rsidR="00355121" w:rsidRDefault="281F2B5C" w:rsidP="00D22F28">
      <w:pPr>
        <w:ind w:left="720"/>
        <w:jc w:val="center"/>
        <w:rPr>
          <w:rFonts w:ascii="Arial" w:eastAsia="Arial" w:hAnsi="Arial" w:cs="Arial"/>
          <w:color w:val="3D393C"/>
          <w:sz w:val="42"/>
          <w:szCs w:val="42"/>
        </w:rPr>
      </w:pPr>
      <w:r w:rsidRPr="17C84D8A">
        <w:rPr>
          <w:rFonts w:ascii="Arial" w:eastAsia="Arial" w:hAnsi="Arial" w:cs="Arial"/>
          <w:b/>
          <w:bCs/>
          <w:color w:val="3D393C"/>
          <w:sz w:val="42"/>
          <w:szCs w:val="42"/>
          <w:lang w:val="ca-ES"/>
        </w:rPr>
        <w:t>El procés participatiu ‘Barcelona Demà’ debat a El Vendrell</w:t>
      </w:r>
      <w:r w:rsidR="2A7B7E9E" w:rsidRPr="17C84D8A">
        <w:rPr>
          <w:rFonts w:ascii="Arial" w:eastAsia="Arial" w:hAnsi="Arial" w:cs="Arial"/>
          <w:b/>
          <w:bCs/>
          <w:color w:val="3D393C"/>
          <w:sz w:val="42"/>
          <w:szCs w:val="42"/>
          <w:lang w:val="ca-ES"/>
        </w:rPr>
        <w:t xml:space="preserve"> sobre les relacions entre el Baix Penedès i l’entorn metropolità</w:t>
      </w:r>
    </w:p>
    <w:p w14:paraId="5E4A324A" w14:textId="3DF8B765" w:rsidR="00355121" w:rsidRPr="00D22F28" w:rsidRDefault="3A2329CF" w:rsidP="00D22F28">
      <w:pPr>
        <w:spacing w:line="276" w:lineRule="auto"/>
        <w:jc w:val="center"/>
        <w:rPr>
          <w:rFonts w:ascii="Arial" w:eastAsia="Arial" w:hAnsi="Arial" w:cs="Arial"/>
          <w:b/>
          <w:bCs/>
          <w:sz w:val="24"/>
          <w:szCs w:val="24"/>
          <w:lang w:val="ca-ES"/>
        </w:rPr>
      </w:pPr>
      <w:r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La sessió “</w:t>
      </w:r>
      <w:r w:rsidR="5211B5B1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El Baix Penedès i la metròpoli barcelonina: perifèria, frontissa o baula estratègica?</w:t>
      </w:r>
      <w:r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” tindrà lloc el d</w:t>
      </w:r>
      <w:r w:rsidR="394F700B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ijous</w:t>
      </w:r>
      <w:r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 xml:space="preserve"> 1</w:t>
      </w:r>
      <w:r w:rsidR="251B2DA4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7</w:t>
      </w:r>
      <w:r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 xml:space="preserve"> de </w:t>
      </w:r>
      <w:r w:rsidR="263CB94C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febrer</w:t>
      </w:r>
      <w:r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 xml:space="preserve"> a les </w:t>
      </w:r>
      <w:r w:rsidR="38C54CB4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10:00</w:t>
      </w:r>
      <w:r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 xml:space="preserve"> h </w:t>
      </w:r>
      <w:r w:rsidR="308D6481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>des de</w:t>
      </w:r>
      <w:r w:rsidR="2AEBD954" w:rsidRPr="17C84D8A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ca-ES"/>
        </w:rPr>
        <w:t xml:space="preserve"> l'Escola </w:t>
      </w:r>
      <w:r w:rsidR="2AEBD954" w:rsidRPr="17C84D8A">
        <w:rPr>
          <w:rFonts w:ascii="Arial" w:eastAsia="Arial" w:hAnsi="Arial" w:cs="Arial"/>
          <w:b/>
          <w:bCs/>
          <w:sz w:val="24"/>
          <w:szCs w:val="24"/>
          <w:lang w:val="ca-ES"/>
        </w:rPr>
        <w:t>Municipal de Música Pau Casals d</w:t>
      </w:r>
      <w:r w:rsidR="72DB7A1B" w:rsidRPr="17C84D8A">
        <w:rPr>
          <w:rFonts w:ascii="Arial" w:eastAsia="Arial" w:hAnsi="Arial" w:cs="Arial"/>
          <w:b/>
          <w:bCs/>
          <w:sz w:val="24"/>
          <w:szCs w:val="24"/>
          <w:lang w:val="ca-ES"/>
        </w:rPr>
        <w:t>’</w:t>
      </w:r>
      <w:r w:rsidR="2AEBD954" w:rsidRPr="17C84D8A">
        <w:rPr>
          <w:rFonts w:ascii="Arial" w:eastAsia="Arial" w:hAnsi="Arial" w:cs="Arial"/>
          <w:b/>
          <w:bCs/>
          <w:sz w:val="24"/>
          <w:szCs w:val="24"/>
          <w:lang w:val="ca-ES"/>
        </w:rPr>
        <w:t>El Vendrell, Tarragona</w:t>
      </w:r>
    </w:p>
    <w:p w14:paraId="319E435C" w14:textId="77777777" w:rsidR="00F050C4" w:rsidRDefault="00F050C4" w:rsidP="00F050C4">
      <w:pPr>
        <w:pStyle w:val="Ttol2"/>
        <w:spacing w:line="276" w:lineRule="auto"/>
        <w:rPr>
          <w:rFonts w:ascii="Arial" w:eastAsia="Arial" w:hAnsi="Arial" w:cs="Arial"/>
          <w:color w:val="000000" w:themeColor="text1"/>
          <w:sz w:val="23"/>
          <w:szCs w:val="23"/>
          <w:lang w:val="ca-ES"/>
        </w:rPr>
      </w:pPr>
      <w:r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L</w:t>
      </w:r>
      <w:r w:rsidR="258F6B11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a Càtedra Universitat i Regió del Coneixement de la </w:t>
      </w:r>
      <w:r w:rsidR="258F6B11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Universitat Rovira i Virgili </w:t>
      </w:r>
      <w:r w:rsidR="258F6B11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(URV) </w:t>
      </w:r>
      <w:r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i </w:t>
      </w:r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El Pla Estratègic Metropolità de Barcelona (PEMB) </w:t>
      </w:r>
      <w:r w:rsidR="258F6B11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organitzen conjuntament l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a conferència “</w:t>
      </w:r>
      <w:hyperlink r:id="rId11">
        <w:r w:rsidR="201BCF79" w:rsidRPr="17C84D8A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El Baix Penedès i la metròpoli barcelonina: perifèria, frontissa o baula estratègica?</w:t>
        </w:r>
      </w:hyperlink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” en el marc del cicle de la Metròpoli Oberta.</w:t>
      </w:r>
      <w:r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La sessió </w:t>
      </w:r>
      <w:r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es farà el proper dijous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</w:t>
      </w:r>
      <w:r w:rsidR="3A2329CF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1</w:t>
      </w:r>
      <w:r w:rsidR="39032CCE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7</w:t>
      </w:r>
      <w:r w:rsidR="3A2329CF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 de</w:t>
      </w:r>
      <w:r w:rsidR="17C9215A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 febrer </w:t>
      </w:r>
      <w:r w:rsidR="3A2329CF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a les </w:t>
      </w:r>
      <w:r w:rsidR="17320B68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10</w:t>
      </w:r>
      <w:r w:rsidR="3A2329CF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:</w:t>
      </w:r>
      <w:r w:rsidR="275C06D4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0</w:t>
      </w:r>
      <w:r w:rsidR="3A2329CF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0 h des </w:t>
      </w:r>
      <w:r w:rsidR="54B0EDDD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l'Escola Municipal de Música Pau Casals d</w:t>
      </w:r>
      <w:r w:rsidR="628EE06D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’</w:t>
      </w:r>
      <w:r w:rsidR="54B0EDDD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El Vendrell</w:t>
      </w:r>
      <w:r w:rsidR="3A2329CF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 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i comptarà amb </w:t>
      </w:r>
      <w:r w:rsidR="130D11BB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du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es taules de debat</w:t>
      </w:r>
      <w:r w:rsidR="2113DBC9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sobre </w:t>
      </w:r>
      <w:r w:rsidR="2113DBC9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articulació i dinàmiques territorials</w:t>
      </w:r>
      <w:r w:rsidR="2113DBC9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, per una banda, i </w:t>
      </w:r>
      <w:r w:rsidR="2113DBC9" w:rsidRPr="17C84D8A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model econòmic i desenvolupament</w:t>
      </w:r>
      <w:r w:rsidR="2113DBC9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, per una altra</w:t>
      </w:r>
      <w:r w:rsidR="23D141C4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. </w:t>
      </w:r>
    </w:p>
    <w:p w14:paraId="6C235468" w14:textId="200D19AA" w:rsidR="00D22F28" w:rsidRPr="00D22F28" w:rsidRDefault="23D141C4" w:rsidP="00F050C4">
      <w:pPr>
        <w:pStyle w:val="Ttol2"/>
        <w:spacing w:line="276" w:lineRule="auto"/>
        <w:rPr>
          <w:rFonts w:ascii="Arial" w:eastAsia="Arial" w:hAnsi="Arial" w:cs="Arial"/>
          <w:color w:val="3D393C"/>
          <w:sz w:val="23"/>
          <w:szCs w:val="23"/>
        </w:rPr>
      </w:pPr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L</w:t>
      </w:r>
      <w:r w:rsidR="34FB6CC6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'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objectiu </w:t>
      </w:r>
      <w:r w:rsidR="460237D8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de la jornada </w:t>
      </w:r>
      <w:r w:rsidR="0B5130AC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és</w:t>
      </w:r>
      <w:r w:rsidR="28B8ACA7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recollir </w:t>
      </w:r>
      <w:r w:rsidR="41C16930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diverses mirades sobre les relacions entre el Baix Penedès (en el context de la vegueria del Penedès) i l’entorn metropolità, per tal d’</w:t>
      </w:r>
      <w:r w:rsidR="3A2329CF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incorporar-les al procés “</w:t>
      </w:r>
      <w:hyperlink r:id="rId12">
        <w:r w:rsidR="3A2329CF" w:rsidRPr="17C84D8A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Barcelona Demà. Compromís Metropolità 2030</w:t>
        </w:r>
      </w:hyperlink>
      <w:r w:rsidR="3A2329CF" w:rsidRPr="17C84D8A">
        <w:rPr>
          <w:rFonts w:ascii="Arial" w:eastAsia="Arial" w:hAnsi="Arial" w:cs="Arial"/>
          <w:color w:val="3D393C"/>
          <w:sz w:val="23"/>
          <w:szCs w:val="23"/>
          <w:lang w:val="ca-ES"/>
        </w:rPr>
        <w:t>”.</w:t>
      </w:r>
    </w:p>
    <w:p w14:paraId="5B512BD8" w14:textId="77777777" w:rsidR="00D22F28" w:rsidRDefault="00D22F28" w:rsidP="69D3A594">
      <w:pPr>
        <w:jc w:val="both"/>
        <w:rPr>
          <w:rFonts w:ascii="Arial" w:eastAsia="Arial" w:hAnsi="Arial" w:cs="Arial"/>
          <w:color w:val="3D393C"/>
          <w:sz w:val="24"/>
          <w:szCs w:val="24"/>
          <w:lang w:val="ca-ES"/>
        </w:rPr>
      </w:pPr>
    </w:p>
    <w:p w14:paraId="3D9E4AFC" w14:textId="259AFAEF" w:rsidR="00355121" w:rsidRDefault="3A2329CF" w:rsidP="69D3A594">
      <w:pPr>
        <w:spacing w:line="240" w:lineRule="auto"/>
        <w:jc w:val="both"/>
        <w:rPr>
          <w:rFonts w:ascii="Arial" w:eastAsia="Arial" w:hAnsi="Arial" w:cs="Arial"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color w:val="000000" w:themeColor="text1"/>
          <w:sz w:val="23"/>
          <w:szCs w:val="23"/>
          <w:u w:val="single"/>
          <w:lang w:val="ca-ES"/>
        </w:rPr>
        <w:t>El programa</w:t>
      </w:r>
    </w:p>
    <w:p w14:paraId="63EE7F9C" w14:textId="35B7DEFA" w:rsidR="00355121" w:rsidRDefault="3A2329CF" w:rsidP="69D3A594">
      <w:pPr>
        <w:jc w:val="both"/>
        <w:rPr>
          <w:rFonts w:ascii="Arial" w:eastAsia="Arial" w:hAnsi="Arial" w:cs="Arial"/>
          <w:sz w:val="23"/>
          <w:szCs w:val="23"/>
          <w:lang w:val="ca-ES"/>
        </w:rPr>
      </w:pPr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L’acte, constarà de </w:t>
      </w:r>
      <w:r w:rsidR="01317CE3" w:rsidRPr="69D3A594">
        <w:rPr>
          <w:rFonts w:ascii="Arial" w:eastAsia="Arial" w:hAnsi="Arial" w:cs="Arial"/>
          <w:sz w:val="23"/>
          <w:szCs w:val="23"/>
          <w:lang w:val="ca-ES"/>
        </w:rPr>
        <w:t>dues taules rodones:</w:t>
      </w:r>
    </w:p>
    <w:p w14:paraId="30EC5136" w14:textId="5E9951F8" w:rsidR="00355121" w:rsidRDefault="3A2329CF" w:rsidP="17C84D8A">
      <w:pPr>
        <w:jc w:val="both"/>
        <w:rPr>
          <w:rFonts w:ascii="Arial" w:eastAsia="Arial" w:hAnsi="Arial" w:cs="Arial"/>
          <w:sz w:val="24"/>
          <w:szCs w:val="24"/>
          <w:lang w:val="ca-ES"/>
        </w:rPr>
      </w:pPr>
      <w:r w:rsidRPr="17C84D8A">
        <w:rPr>
          <w:rFonts w:ascii="Arial" w:eastAsia="Arial" w:hAnsi="Arial" w:cs="Arial"/>
          <w:b/>
          <w:bCs/>
          <w:sz w:val="24"/>
          <w:szCs w:val="24"/>
          <w:lang w:val="ca-ES"/>
        </w:rPr>
        <w:t>Benvinguda i presentació</w:t>
      </w:r>
      <w:r w:rsidRPr="17C84D8A">
        <w:rPr>
          <w:rFonts w:ascii="Arial" w:eastAsia="Arial" w:hAnsi="Arial" w:cs="Arial"/>
          <w:sz w:val="24"/>
          <w:szCs w:val="24"/>
          <w:lang w:val="ca-ES"/>
        </w:rPr>
        <w:t>  </w:t>
      </w:r>
    </w:p>
    <w:p w14:paraId="7DFAC84B" w14:textId="77777777" w:rsidR="00E30CB9" w:rsidRDefault="00E30CB9" w:rsidP="00E30CB9">
      <w:pPr>
        <w:pStyle w:val="Pargrafdellista"/>
        <w:numPr>
          <w:ilvl w:val="0"/>
          <w:numId w:val="1"/>
        </w:numPr>
        <w:jc w:val="both"/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Kenneth Martínez</w:t>
      </w:r>
      <w:r w:rsidRPr="69D3A594">
        <w:rPr>
          <w:rFonts w:ascii="Arial" w:eastAsia="Arial" w:hAnsi="Arial" w:cs="Arial"/>
          <w:sz w:val="23"/>
          <w:szCs w:val="23"/>
          <w:lang w:val="ca-ES"/>
        </w:rPr>
        <w:t>, alcalde del Vendrell</w:t>
      </w:r>
    </w:p>
    <w:p w14:paraId="51717149" w14:textId="3A556903" w:rsidR="00355121" w:rsidRDefault="633A2518" w:rsidP="69D3A594">
      <w:pPr>
        <w:pStyle w:val="Pargrafdellista"/>
        <w:numPr>
          <w:ilvl w:val="0"/>
          <w:numId w:val="1"/>
        </w:numPr>
        <w:jc w:val="both"/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David </w:t>
      </w:r>
      <w:proofErr w:type="spellStart"/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Alquézar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, delegat del govern de la Generalitat al Penedès </w:t>
      </w:r>
    </w:p>
    <w:p w14:paraId="5D23D628" w14:textId="77777777" w:rsidR="00E30CB9" w:rsidRPr="00E30CB9" w:rsidRDefault="633A2518" w:rsidP="00E30CB9">
      <w:pPr>
        <w:pStyle w:val="Pargrafdellista"/>
        <w:numPr>
          <w:ilvl w:val="0"/>
          <w:numId w:val="1"/>
        </w:numPr>
        <w:jc w:val="both"/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Joaquim Nin</w:t>
      </w:r>
      <w:r w:rsidRPr="69D3A594">
        <w:rPr>
          <w:rFonts w:ascii="Arial" w:eastAsia="Arial" w:hAnsi="Arial" w:cs="Arial"/>
          <w:sz w:val="23"/>
          <w:szCs w:val="23"/>
          <w:lang w:val="ca-ES"/>
        </w:rPr>
        <w:t>,</w:t>
      </w:r>
      <w:r w:rsidR="00E30CB9">
        <w:rPr>
          <w:rFonts w:ascii="Arial" w:eastAsia="Arial" w:hAnsi="Arial" w:cs="Arial"/>
          <w:sz w:val="23"/>
          <w:szCs w:val="23"/>
          <w:lang w:val="ca-ES"/>
        </w:rPr>
        <w:t xml:space="preserve"> </w:t>
      </w:r>
      <w:r w:rsidRPr="69D3A594">
        <w:rPr>
          <w:rFonts w:ascii="Arial" w:eastAsia="Arial" w:hAnsi="Arial" w:cs="Arial"/>
          <w:sz w:val="23"/>
          <w:szCs w:val="23"/>
          <w:lang w:val="ca-ES"/>
        </w:rPr>
        <w:t>vicepresident primer de la Diputació de Tarragona i alcalde d’Albinyana</w:t>
      </w:r>
      <w:r w:rsidR="00E30CB9" w:rsidRPr="00E30CB9"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 </w:t>
      </w:r>
    </w:p>
    <w:p w14:paraId="1431014E" w14:textId="7A3292A5" w:rsidR="00355121" w:rsidRPr="00181FA0" w:rsidRDefault="00E30CB9" w:rsidP="00181FA0">
      <w:pPr>
        <w:pStyle w:val="Pargrafdellista"/>
        <w:numPr>
          <w:ilvl w:val="0"/>
          <w:numId w:val="1"/>
        </w:numPr>
        <w:jc w:val="both"/>
        <w:rPr>
          <w:rFonts w:eastAsiaTheme="minorEastAsia"/>
          <w:b/>
          <w:bCs/>
          <w:color w:val="000000" w:themeColor="text1"/>
          <w:sz w:val="23"/>
          <w:szCs w:val="23"/>
        </w:rPr>
      </w:pPr>
      <w:r>
        <w:rPr>
          <w:rFonts w:ascii="Arial" w:eastAsia="Arial" w:hAnsi="Arial" w:cs="Arial"/>
          <w:b/>
          <w:bCs/>
          <w:sz w:val="23"/>
          <w:szCs w:val="23"/>
          <w:lang w:val="ca-ES"/>
        </w:rPr>
        <w:t>O</w:t>
      </w: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riol Estela</w:t>
      </w:r>
      <w:r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3"/>
          <w:szCs w:val="23"/>
          <w:lang w:val="ca-ES"/>
        </w:rPr>
        <w:t>Barnet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, coordinador general </w:t>
      </w:r>
      <w:r>
        <w:rPr>
          <w:rFonts w:ascii="Arial" w:eastAsia="Arial" w:hAnsi="Arial" w:cs="Arial"/>
          <w:sz w:val="23"/>
          <w:szCs w:val="23"/>
          <w:lang w:val="ca-ES"/>
        </w:rPr>
        <w:t xml:space="preserve">del </w:t>
      </w:r>
      <w:r w:rsidRPr="69D3A594">
        <w:rPr>
          <w:rFonts w:ascii="Arial" w:eastAsia="Arial" w:hAnsi="Arial" w:cs="Arial"/>
          <w:sz w:val="23"/>
          <w:szCs w:val="23"/>
          <w:lang w:val="ca-ES"/>
        </w:rPr>
        <w:t>PEMB</w:t>
      </w:r>
    </w:p>
    <w:p w14:paraId="1601FF9B" w14:textId="596AB6F3" w:rsidR="00355121" w:rsidRDefault="3A2329CF" w:rsidP="17C84D8A">
      <w:pPr>
        <w:pStyle w:val="Ttol5"/>
        <w:rPr>
          <w:rFonts w:ascii="Arial" w:eastAsia="Arial" w:hAnsi="Arial" w:cs="Arial"/>
          <w:color w:val="auto"/>
          <w:sz w:val="24"/>
          <w:szCs w:val="24"/>
          <w:lang w:val="ca-ES"/>
        </w:rPr>
      </w:pPr>
      <w:r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lastRenderedPageBreak/>
        <w:t>Taula 1. "</w:t>
      </w:r>
      <w:r w:rsidR="7ACAE67E"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t xml:space="preserve"> Baix Penedès: cruïlla de futur</w:t>
      </w:r>
      <w:r w:rsidR="7F877EB1"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t xml:space="preserve"> </w:t>
      </w:r>
    </w:p>
    <w:p w14:paraId="0E4456A8" w14:textId="459EBAB8" w:rsidR="00355121" w:rsidRDefault="1FE6631D" w:rsidP="69D3A594">
      <w:pPr>
        <w:pStyle w:val="Pargrafdellista"/>
        <w:numPr>
          <w:ilvl w:val="0"/>
          <w:numId w:val="5"/>
        </w:numPr>
        <w:spacing w:line="240" w:lineRule="auto"/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Agnès Farré</w:t>
      </w:r>
      <w:r w:rsidRPr="69D3A594">
        <w:rPr>
          <w:rFonts w:ascii="Arial" w:eastAsia="Arial" w:hAnsi="Arial" w:cs="Arial"/>
          <w:sz w:val="23"/>
          <w:szCs w:val="23"/>
          <w:lang w:val="ca-ES"/>
        </w:rPr>
        <w:t>, alcaldessa de la Bisbal del Penedès</w:t>
      </w:r>
    </w:p>
    <w:p w14:paraId="136CDFE4" w14:textId="0AF04C5C" w:rsidR="00355121" w:rsidRDefault="1FE6631D" w:rsidP="69D3A594">
      <w:pPr>
        <w:pStyle w:val="Pargrafdellista"/>
        <w:numPr>
          <w:ilvl w:val="0"/>
          <w:numId w:val="5"/>
        </w:numPr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Jon Olano</w:t>
      </w:r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, sociòleg investigador post doctoral al Centre for </w:t>
      </w:r>
      <w:proofErr w:type="spellStart"/>
      <w:r w:rsidRPr="69D3A594">
        <w:rPr>
          <w:rFonts w:ascii="Arial" w:eastAsia="Arial" w:hAnsi="Arial" w:cs="Arial"/>
          <w:sz w:val="23"/>
          <w:szCs w:val="23"/>
          <w:lang w:val="ca-ES"/>
        </w:rPr>
        <w:t>Climate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 </w:t>
      </w:r>
      <w:proofErr w:type="spellStart"/>
      <w:r w:rsidRPr="69D3A594">
        <w:rPr>
          <w:rFonts w:ascii="Arial" w:eastAsia="Arial" w:hAnsi="Arial" w:cs="Arial"/>
          <w:sz w:val="23"/>
          <w:szCs w:val="23"/>
          <w:lang w:val="ca-ES"/>
        </w:rPr>
        <w:t>Change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 de la URV</w:t>
      </w:r>
    </w:p>
    <w:p w14:paraId="5623C657" w14:textId="77777777" w:rsidR="008F4A7F" w:rsidRPr="008F4A7F" w:rsidRDefault="008F4A7F" w:rsidP="69D3A594">
      <w:pPr>
        <w:pStyle w:val="Pargrafdellista"/>
        <w:numPr>
          <w:ilvl w:val="0"/>
          <w:numId w:val="5"/>
        </w:numPr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  <w:r w:rsidRPr="008F4A7F">
        <w:rPr>
          <w:rFonts w:ascii="Arial" w:eastAsia="Arial" w:hAnsi="Arial" w:cs="Arial"/>
          <w:b/>
          <w:bCs/>
          <w:sz w:val="23"/>
          <w:szCs w:val="23"/>
          <w:lang w:val="ca-ES"/>
        </w:rPr>
        <w:t>Agustí Serra</w:t>
      </w:r>
      <w:r w:rsidRPr="008F4A7F">
        <w:rPr>
          <w:rFonts w:ascii="Arial" w:eastAsia="Arial" w:hAnsi="Arial" w:cs="Arial"/>
          <w:sz w:val="23"/>
          <w:szCs w:val="23"/>
          <w:lang w:val="ca-ES"/>
        </w:rPr>
        <w:t>, director general d’Ordenació del Territori i Urbanisme, del Departament de la Vicepresidència i Polítiques Digitals i Territori, Generalitat de Catalunya</w:t>
      </w:r>
    </w:p>
    <w:p w14:paraId="636BE811" w14:textId="443C3E03" w:rsidR="00355121" w:rsidRPr="00181FA0" w:rsidRDefault="1FE6631D" w:rsidP="69D3A594">
      <w:pPr>
        <w:pStyle w:val="Pargrafdellista"/>
        <w:numPr>
          <w:ilvl w:val="0"/>
          <w:numId w:val="5"/>
        </w:numPr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Neus </w:t>
      </w:r>
      <w:proofErr w:type="spellStart"/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Lloveras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>, presidenta de la Federació Empresarial Gran Penedès</w:t>
      </w:r>
    </w:p>
    <w:p w14:paraId="46BC0B4E" w14:textId="77777777" w:rsidR="00181FA0" w:rsidRPr="00181FA0" w:rsidRDefault="00181FA0" w:rsidP="00181FA0">
      <w:pPr>
        <w:pStyle w:val="Pargrafdellista"/>
        <w:numPr>
          <w:ilvl w:val="0"/>
          <w:numId w:val="5"/>
        </w:numPr>
        <w:rPr>
          <w:rFonts w:ascii="Arial" w:eastAsia="Arial" w:hAnsi="Arial" w:cs="Arial"/>
          <w:b/>
          <w:bCs/>
          <w:sz w:val="23"/>
          <w:szCs w:val="23"/>
          <w:lang w:val="ca-ES"/>
        </w:rPr>
      </w:pPr>
      <w:r w:rsidRPr="00181FA0"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Aurora Carbonell, </w:t>
      </w:r>
      <w:r w:rsidRPr="00181FA0">
        <w:rPr>
          <w:rFonts w:ascii="Arial" w:eastAsia="Arial" w:hAnsi="Arial" w:cs="Arial"/>
          <w:sz w:val="23"/>
          <w:szCs w:val="23"/>
          <w:lang w:val="ca-ES"/>
        </w:rPr>
        <w:t>presidenta de l’Associació de municipis per la Mobilitat i el Transport Urbà (AMTU) </w:t>
      </w:r>
    </w:p>
    <w:p w14:paraId="006AF536" w14:textId="77777777" w:rsidR="00181FA0" w:rsidRDefault="00181FA0" w:rsidP="00181FA0">
      <w:pPr>
        <w:pStyle w:val="Pargrafdellista"/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</w:p>
    <w:p w14:paraId="72F42BAC" w14:textId="3A4BED05" w:rsidR="00355121" w:rsidRDefault="3A2329CF" w:rsidP="69D3A594">
      <w:pPr>
        <w:spacing w:beforeAutospacing="1" w:afterAutospacing="1" w:line="240" w:lineRule="auto"/>
        <w:rPr>
          <w:rFonts w:ascii="Arial" w:eastAsia="Arial" w:hAnsi="Arial" w:cs="Arial"/>
          <w:sz w:val="23"/>
          <w:szCs w:val="23"/>
          <w:lang w:val="ca-ES"/>
        </w:rPr>
      </w:pPr>
      <w:r w:rsidRPr="69D3A594">
        <w:rPr>
          <w:rFonts w:ascii="Arial" w:eastAsia="Arial" w:hAnsi="Arial" w:cs="Arial"/>
          <w:sz w:val="23"/>
          <w:szCs w:val="23"/>
          <w:lang w:val="ca-ES"/>
        </w:rPr>
        <w:t>Modera:</w:t>
      </w:r>
      <w:r w:rsidR="01BD5C59"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 Sílvia Martínez,</w:t>
      </w:r>
      <w:r w:rsidR="01BD5C59" w:rsidRPr="69D3A594">
        <w:rPr>
          <w:rFonts w:ascii="Arial" w:eastAsia="Arial" w:hAnsi="Arial" w:cs="Arial"/>
          <w:sz w:val="23"/>
          <w:szCs w:val="23"/>
          <w:lang w:val="ca-ES"/>
        </w:rPr>
        <w:t xml:space="preserve"> periodista d'RTV El Vendrell</w:t>
      </w:r>
    </w:p>
    <w:p w14:paraId="4A7E77A5" w14:textId="77777777" w:rsidR="00D22F28" w:rsidRDefault="00D22F28" w:rsidP="17C84D8A">
      <w:pPr>
        <w:pStyle w:val="Ttol5"/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</w:pPr>
    </w:p>
    <w:p w14:paraId="7FC6CCEB" w14:textId="5028DBA0" w:rsidR="00355121" w:rsidRDefault="3A2329CF" w:rsidP="17C84D8A">
      <w:pPr>
        <w:pStyle w:val="Ttol5"/>
        <w:rPr>
          <w:rFonts w:ascii="Arial" w:eastAsia="Arial" w:hAnsi="Arial" w:cs="Arial"/>
          <w:color w:val="auto"/>
          <w:sz w:val="24"/>
          <w:szCs w:val="24"/>
          <w:lang w:val="ca-ES"/>
        </w:rPr>
      </w:pPr>
      <w:r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t>Taula 2. "</w:t>
      </w:r>
      <w:r w:rsidR="3C732907"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t>Baix Penedès: cercant el model de desenvolupament”</w:t>
      </w:r>
      <w:r w:rsidR="3FE64E13"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t xml:space="preserve"> </w:t>
      </w:r>
    </w:p>
    <w:p w14:paraId="3EF363ED" w14:textId="2937ECE3" w:rsidR="00355121" w:rsidRDefault="193F400D" w:rsidP="69D3A594">
      <w:pPr>
        <w:pStyle w:val="Pargrafdellista"/>
        <w:numPr>
          <w:ilvl w:val="0"/>
          <w:numId w:val="4"/>
        </w:numPr>
        <w:spacing w:line="240" w:lineRule="auto"/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Alba Font</w:t>
      </w:r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, geògrafa investigadora </w:t>
      </w:r>
      <w:proofErr w:type="spellStart"/>
      <w:r w:rsidRPr="69D3A594">
        <w:rPr>
          <w:rFonts w:ascii="Arial" w:eastAsia="Arial" w:hAnsi="Arial" w:cs="Arial"/>
          <w:sz w:val="23"/>
          <w:szCs w:val="23"/>
          <w:lang w:val="ca-ES"/>
        </w:rPr>
        <w:t>predoctoral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 del grup de recerca GRATET (URV)</w:t>
      </w:r>
    </w:p>
    <w:p w14:paraId="5E5BF27D" w14:textId="02B5AB4B" w:rsidR="00355121" w:rsidRDefault="193F400D" w:rsidP="69D3A594">
      <w:pPr>
        <w:pStyle w:val="Pargrafdellista"/>
        <w:numPr>
          <w:ilvl w:val="0"/>
          <w:numId w:val="4"/>
        </w:numPr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José Manuel Barrios</w:t>
      </w:r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, representant </w:t>
      </w:r>
      <w:proofErr w:type="spellStart"/>
      <w:r w:rsidRPr="69D3A594">
        <w:rPr>
          <w:rFonts w:ascii="Arial" w:eastAsia="Arial" w:hAnsi="Arial" w:cs="Arial"/>
          <w:sz w:val="23"/>
          <w:szCs w:val="23"/>
          <w:lang w:val="ca-ES"/>
        </w:rPr>
        <w:t>d'Idiada</w:t>
      </w:r>
      <w:proofErr w:type="spellEnd"/>
    </w:p>
    <w:p w14:paraId="793BEE19" w14:textId="4D1B268B" w:rsidR="00355121" w:rsidRDefault="193F400D" w:rsidP="69D3A594">
      <w:pPr>
        <w:pStyle w:val="Pargrafdellista"/>
        <w:numPr>
          <w:ilvl w:val="0"/>
          <w:numId w:val="4"/>
        </w:numPr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Lucía Pombo</w:t>
      </w:r>
      <w:r w:rsidRPr="69D3A594">
        <w:rPr>
          <w:rFonts w:ascii="Arial" w:eastAsia="Arial" w:hAnsi="Arial" w:cs="Arial"/>
          <w:sz w:val="23"/>
          <w:szCs w:val="23"/>
          <w:lang w:val="ca-ES"/>
        </w:rPr>
        <w:t xml:space="preserve">, representant del Celler Can </w:t>
      </w:r>
      <w:proofErr w:type="spellStart"/>
      <w:r w:rsidRPr="69D3A594">
        <w:rPr>
          <w:rFonts w:ascii="Arial" w:eastAsia="Arial" w:hAnsi="Arial" w:cs="Arial"/>
          <w:sz w:val="23"/>
          <w:szCs w:val="23"/>
          <w:lang w:val="ca-ES"/>
        </w:rPr>
        <w:t>Marlès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>, Montmell</w:t>
      </w:r>
    </w:p>
    <w:p w14:paraId="5816D791" w14:textId="7227D0ED" w:rsidR="00355121" w:rsidRDefault="193F400D" w:rsidP="69D3A594">
      <w:pPr>
        <w:pStyle w:val="Pargrafdellista"/>
        <w:numPr>
          <w:ilvl w:val="0"/>
          <w:numId w:val="4"/>
        </w:numPr>
        <w:rPr>
          <w:rFonts w:eastAsiaTheme="minorEastAsia"/>
          <w:b/>
          <w:bCs/>
          <w:color w:val="000000" w:themeColor="text1"/>
          <w:sz w:val="23"/>
          <w:szCs w:val="23"/>
          <w:lang w:val="ca-ES"/>
        </w:rPr>
      </w:pP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Jordi </w:t>
      </w:r>
      <w:proofErr w:type="spellStart"/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Cuyàs</w:t>
      </w:r>
      <w:proofErr w:type="spellEnd"/>
      <w:r w:rsidRPr="69D3A594">
        <w:rPr>
          <w:rFonts w:ascii="Arial" w:eastAsia="Arial" w:hAnsi="Arial" w:cs="Arial"/>
          <w:sz w:val="23"/>
          <w:szCs w:val="23"/>
          <w:lang w:val="ca-ES"/>
        </w:rPr>
        <w:t>, representant de la Plataforma Pro-Vegueria Penedès</w:t>
      </w:r>
    </w:p>
    <w:p w14:paraId="44C6CF2B" w14:textId="5CFBA936" w:rsidR="00355121" w:rsidRDefault="3A2329CF" w:rsidP="69D3A594">
      <w:pPr>
        <w:spacing w:beforeAutospacing="1" w:afterAutospacing="1" w:line="240" w:lineRule="auto"/>
        <w:rPr>
          <w:rFonts w:ascii="Arial" w:eastAsia="Arial" w:hAnsi="Arial" w:cs="Arial"/>
          <w:sz w:val="23"/>
          <w:szCs w:val="23"/>
          <w:lang w:val="ca-ES"/>
        </w:rPr>
      </w:pPr>
      <w:r w:rsidRPr="69D3A594">
        <w:rPr>
          <w:rFonts w:ascii="Arial" w:eastAsia="Arial" w:hAnsi="Arial" w:cs="Arial"/>
          <w:sz w:val="23"/>
          <w:szCs w:val="23"/>
          <w:lang w:val="ca-ES"/>
        </w:rPr>
        <w:t>Modera:</w:t>
      </w:r>
      <w:r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> </w:t>
      </w:r>
      <w:r w:rsidR="12381335" w:rsidRPr="69D3A594">
        <w:rPr>
          <w:rFonts w:ascii="Arial" w:eastAsia="Arial" w:hAnsi="Arial" w:cs="Arial"/>
          <w:b/>
          <w:bCs/>
          <w:sz w:val="23"/>
          <w:szCs w:val="23"/>
          <w:lang w:val="ca-ES"/>
        </w:rPr>
        <w:t xml:space="preserve"> Marc Guitart</w:t>
      </w:r>
      <w:r w:rsidR="12381335" w:rsidRPr="69D3A594">
        <w:rPr>
          <w:rFonts w:ascii="Arial" w:eastAsia="Arial" w:hAnsi="Arial" w:cs="Arial"/>
          <w:sz w:val="23"/>
          <w:szCs w:val="23"/>
          <w:lang w:val="ca-ES"/>
        </w:rPr>
        <w:t xml:space="preserve">, periodista del Baix Penedès Diari  </w:t>
      </w:r>
    </w:p>
    <w:p w14:paraId="2F53C5A2" w14:textId="77777777" w:rsidR="00D22F28" w:rsidRDefault="00D22F28" w:rsidP="17C84D8A">
      <w:pPr>
        <w:pStyle w:val="Ttol5"/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</w:pPr>
    </w:p>
    <w:p w14:paraId="6166B93F" w14:textId="70C0CBB5" w:rsidR="00355121" w:rsidRDefault="676F0609" w:rsidP="17C84D8A">
      <w:pPr>
        <w:pStyle w:val="Ttol5"/>
        <w:rPr>
          <w:rFonts w:ascii="Arial" w:eastAsia="Arial" w:hAnsi="Arial" w:cs="Arial"/>
          <w:color w:val="auto"/>
          <w:sz w:val="24"/>
          <w:szCs w:val="24"/>
          <w:lang w:val="ca-ES"/>
        </w:rPr>
      </w:pPr>
      <w:r w:rsidRPr="17C84D8A">
        <w:rPr>
          <w:rFonts w:ascii="Arial" w:eastAsia="Arial" w:hAnsi="Arial" w:cs="Arial"/>
          <w:b/>
          <w:bCs/>
          <w:color w:val="auto"/>
          <w:sz w:val="24"/>
          <w:szCs w:val="24"/>
          <w:lang w:val="ca-ES"/>
        </w:rPr>
        <w:t>Conclusions i tancament</w:t>
      </w:r>
      <w:r w:rsidRPr="17C84D8A">
        <w:rPr>
          <w:rFonts w:ascii="Arial" w:eastAsia="Arial" w:hAnsi="Arial" w:cs="Arial"/>
          <w:color w:val="auto"/>
          <w:sz w:val="24"/>
          <w:szCs w:val="24"/>
          <w:lang w:val="ca-ES"/>
        </w:rPr>
        <w:t xml:space="preserve"> </w:t>
      </w:r>
    </w:p>
    <w:p w14:paraId="3A1EF35E" w14:textId="5C49055D" w:rsidR="00355121" w:rsidRDefault="34A194D4" w:rsidP="69D3A594">
      <w:pPr>
        <w:pStyle w:val="Pargrafdellista"/>
        <w:numPr>
          <w:ilvl w:val="0"/>
          <w:numId w:val="1"/>
        </w:numPr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</w:rPr>
        <w:t>Marc Guitart</w:t>
      </w:r>
      <w:r w:rsidRPr="69D3A594">
        <w:rPr>
          <w:rFonts w:ascii="Arial" w:eastAsia="Arial" w:hAnsi="Arial" w:cs="Arial"/>
          <w:sz w:val="23"/>
          <w:szCs w:val="23"/>
        </w:rPr>
        <w:t xml:space="preserve">, periodista del Baix Penedès Diari </w:t>
      </w:r>
    </w:p>
    <w:p w14:paraId="21DEEF3E" w14:textId="2D0A6B42" w:rsidR="00355121" w:rsidRDefault="34A194D4" w:rsidP="69D3A594">
      <w:pPr>
        <w:pStyle w:val="Pargrafdellista"/>
        <w:numPr>
          <w:ilvl w:val="0"/>
          <w:numId w:val="1"/>
        </w:numPr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</w:rPr>
        <w:t>Joan Sans</w:t>
      </w:r>
      <w:r w:rsidRPr="69D3A594">
        <w:rPr>
          <w:rFonts w:ascii="Arial" w:eastAsia="Arial" w:hAnsi="Arial" w:cs="Arial"/>
          <w:sz w:val="23"/>
          <w:szCs w:val="23"/>
        </w:rPr>
        <w:t>, president del Consell Comarcal del Baix Penedès</w:t>
      </w:r>
    </w:p>
    <w:p w14:paraId="201491C4" w14:textId="3F679A35" w:rsidR="00D22F28" w:rsidRPr="00181FA0" w:rsidRDefault="34A194D4" w:rsidP="00181FA0">
      <w:pPr>
        <w:pStyle w:val="Pargrafdellista"/>
        <w:numPr>
          <w:ilvl w:val="0"/>
          <w:numId w:val="1"/>
        </w:numPr>
        <w:rPr>
          <w:rFonts w:eastAsiaTheme="minorEastAsia"/>
          <w:b/>
          <w:bCs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sz w:val="23"/>
          <w:szCs w:val="23"/>
        </w:rPr>
        <w:t>Oriol Estela Barnet</w:t>
      </w:r>
      <w:r w:rsidRPr="69D3A594">
        <w:rPr>
          <w:rFonts w:ascii="Arial" w:eastAsia="Arial" w:hAnsi="Arial" w:cs="Arial"/>
          <w:sz w:val="23"/>
          <w:szCs w:val="23"/>
        </w:rPr>
        <w:t xml:space="preserve">, coordinador general del </w:t>
      </w:r>
      <w:r w:rsidR="00E30CB9">
        <w:rPr>
          <w:rFonts w:ascii="Arial" w:eastAsia="Arial" w:hAnsi="Arial" w:cs="Arial"/>
          <w:sz w:val="23"/>
          <w:szCs w:val="23"/>
        </w:rPr>
        <w:t>PEMB</w:t>
      </w:r>
    </w:p>
    <w:p w14:paraId="33654C68" w14:textId="77777777" w:rsidR="00181FA0" w:rsidRPr="00181FA0" w:rsidRDefault="00181FA0" w:rsidP="00181FA0">
      <w:pPr>
        <w:pStyle w:val="Pargrafdellista"/>
        <w:rPr>
          <w:rFonts w:eastAsiaTheme="minorEastAsia"/>
          <w:b/>
          <w:bCs/>
          <w:color w:val="000000" w:themeColor="text1"/>
          <w:sz w:val="23"/>
          <w:szCs w:val="23"/>
        </w:rPr>
      </w:pPr>
    </w:p>
    <w:p w14:paraId="1C1289F1" w14:textId="598D62CF" w:rsidR="00355121" w:rsidRDefault="3A2329CF" w:rsidP="69D3A594">
      <w:pPr>
        <w:spacing w:after="200" w:line="240" w:lineRule="auto"/>
        <w:jc w:val="both"/>
        <w:rPr>
          <w:rFonts w:ascii="Arial" w:eastAsia="Arial" w:hAnsi="Arial" w:cs="Arial"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color w:val="000000" w:themeColor="text1"/>
          <w:sz w:val="23"/>
          <w:szCs w:val="23"/>
          <w:u w:val="single"/>
          <w:lang w:val="ca-ES"/>
        </w:rPr>
        <w:t>Cicle de la Metròpoli Oberta</w:t>
      </w:r>
    </w:p>
    <w:p w14:paraId="67F344FA" w14:textId="4C2E2C3F" w:rsidR="00D22F28" w:rsidRPr="00D22F28" w:rsidRDefault="10F9316E" w:rsidP="69D3A594">
      <w:pPr>
        <w:spacing w:line="240" w:lineRule="auto"/>
        <w:jc w:val="both"/>
        <w:rPr>
          <w:rFonts w:ascii="Arial" w:eastAsia="Arial" w:hAnsi="Arial" w:cs="Arial"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E</w:t>
      </w:r>
      <w:r w:rsidR="3A2329CF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l </w:t>
      </w:r>
      <w:r w:rsidR="3A2329CF" w:rsidRPr="69D3A594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>Cicle de la Metròpoli Oberta</w:t>
      </w:r>
      <w:r w:rsidR="3A2329CF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</w:t>
      </w:r>
      <w:r w:rsidR="40AD1F76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es</w:t>
      </w:r>
      <w:r w:rsidR="3A2329CF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</w:t>
      </w:r>
      <w:r w:rsidR="6A6B3EFC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focalitza</w:t>
      </w:r>
      <w:r w:rsidR="3A2329CF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en la identitat metropolitana com a vector necessari, encara que no suficient, per a construir en el llarg termini una metròpoli solidària, posant el focus en el talent, la </w:t>
      </w:r>
      <w:proofErr w:type="spellStart"/>
      <w:r w:rsidR="3A2329CF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governança</w:t>
      </w:r>
      <w:proofErr w:type="spellEnd"/>
      <w:r w:rsidR="3A2329CF" w:rsidRPr="69D3A594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global i els processos de planificació dels sistemes, infraestructures i entorns del territori metropolità.</w:t>
      </w:r>
    </w:p>
    <w:p w14:paraId="6BC8C7CA" w14:textId="77777777" w:rsidR="00D22F28" w:rsidRDefault="00D22F28" w:rsidP="69D3A594">
      <w:pPr>
        <w:spacing w:line="240" w:lineRule="auto"/>
        <w:jc w:val="both"/>
        <w:rPr>
          <w:rFonts w:ascii="Arial" w:eastAsia="Arial" w:hAnsi="Arial" w:cs="Arial"/>
          <w:b/>
          <w:bCs/>
          <w:color w:val="000000" w:themeColor="text1"/>
          <w:sz w:val="23"/>
          <w:szCs w:val="23"/>
          <w:u w:val="single"/>
          <w:lang w:val="ca-ES"/>
        </w:rPr>
      </w:pPr>
    </w:p>
    <w:p w14:paraId="4C56318C" w14:textId="7AAA2134" w:rsidR="00355121" w:rsidRDefault="3A2329CF" w:rsidP="69D3A594">
      <w:pPr>
        <w:spacing w:line="240" w:lineRule="auto"/>
        <w:jc w:val="both"/>
        <w:rPr>
          <w:rFonts w:ascii="Arial" w:eastAsia="Arial" w:hAnsi="Arial" w:cs="Arial"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color w:val="000000" w:themeColor="text1"/>
          <w:sz w:val="23"/>
          <w:szCs w:val="23"/>
          <w:u w:val="single"/>
          <w:lang w:val="ca-ES"/>
        </w:rPr>
        <w:t>Més de 400 organitzacions</w:t>
      </w:r>
    </w:p>
    <w:p w14:paraId="63C855B3" w14:textId="6FEF9434" w:rsidR="00355121" w:rsidRDefault="3A2329CF" w:rsidP="008F4A7F">
      <w:pPr>
        <w:spacing w:after="200" w:line="240" w:lineRule="auto"/>
        <w:jc w:val="both"/>
        <w:rPr>
          <w:rFonts w:ascii="Arial" w:eastAsia="Arial" w:hAnsi="Arial" w:cs="Arial"/>
          <w:color w:val="000000" w:themeColor="text1"/>
          <w:sz w:val="23"/>
          <w:szCs w:val="23"/>
        </w:rPr>
      </w:pPr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Aconseguir que un ampli ventall d’actors del conjunt de la regió metropolitana s’involucrin en el procés “</w:t>
      </w:r>
      <w:hyperlink r:id="rId13">
        <w:r w:rsidRPr="17C84D8A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Barcelona Demà</w:t>
        </w:r>
      </w:hyperlink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” per a l’elaboració del “Compromís Metropolità 2030”, el nou pla estratègic de la metròpoli dels 5 milions, és un dels principals objectius de l’associació Pla Estratègic Metropolità de Barcelona (PEMB). La finalitat d’aquest pla és impulsar el progrés econòmic i social per reduir les desigualtats i la segregació urbana, per primera vegada, en el conjunt de la regió metropolitana de Barcelona (RMB) i el Penedès sense perdre de vista, a més, el context d'emergència climàtica i les condicions del món post-pandèmia. De moment, ja han mostrat el seu interès a participar 4</w:t>
      </w:r>
      <w:r w:rsidR="33B99326"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>64</w:t>
      </w:r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organitzacions del conjunt del territori metropolità, una xifra que anirà augmentant i afegint més diversitat a mesura que avanci el procés. 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E36E1" w14:paraId="57CFB572" w14:textId="77777777" w:rsidTr="00DE36E1">
        <w:tc>
          <w:tcPr>
            <w:tcW w:w="9016" w:type="dxa"/>
          </w:tcPr>
          <w:p w14:paraId="738122C5" w14:textId="77777777" w:rsidR="00DE36E1" w:rsidRDefault="00DE36E1" w:rsidP="00DE36E1">
            <w:pPr>
              <w:jc w:val="center"/>
              <w:rPr>
                <w:rFonts w:ascii="Arial" w:eastAsia="Arial" w:hAnsi="Arial" w:cs="Arial"/>
                <w:color w:val="000000" w:themeColor="text1"/>
                <w:sz w:val="23"/>
                <w:szCs w:val="23"/>
              </w:rPr>
            </w:pPr>
            <w:r w:rsidRPr="69D3A594">
              <w:rPr>
                <w:rFonts w:ascii="Arial" w:eastAsia="Arial" w:hAnsi="Arial" w:cs="Arial"/>
                <w:b/>
                <w:bCs/>
                <w:color w:val="000000" w:themeColor="text1"/>
                <w:sz w:val="23"/>
                <w:szCs w:val="23"/>
                <w:lang w:val="ca-ES"/>
              </w:rPr>
              <w:lastRenderedPageBreak/>
              <w:t>Jornada del #CicleOberta</w:t>
            </w:r>
          </w:p>
          <w:p w14:paraId="3C1FDD4C" w14:textId="77777777" w:rsidR="00DE36E1" w:rsidRDefault="00DE36E1" w:rsidP="00DE36E1">
            <w:pPr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z w:val="23"/>
                <w:szCs w:val="23"/>
                <w:lang w:val="ca-ES"/>
              </w:rPr>
            </w:pPr>
            <w:r w:rsidRPr="17C84D8A">
              <w:rPr>
                <w:rFonts w:ascii="Arial" w:eastAsia="Arial" w:hAnsi="Arial" w:cs="Arial"/>
                <w:b/>
                <w:bCs/>
                <w:color w:val="000000" w:themeColor="text1"/>
                <w:sz w:val="23"/>
                <w:szCs w:val="23"/>
                <w:lang w:val="ca-ES"/>
              </w:rPr>
              <w:t>Dijous, 17 de febrer 10:00 - 14:00 h</w:t>
            </w:r>
          </w:p>
          <w:p w14:paraId="2D797EA8" w14:textId="77777777" w:rsidR="00DE36E1" w:rsidRDefault="00DE36E1" w:rsidP="00DE36E1">
            <w:pPr>
              <w:jc w:val="center"/>
              <w:rPr>
                <w:rFonts w:ascii="Arial" w:eastAsia="Arial" w:hAnsi="Arial" w:cs="Arial"/>
                <w:color w:val="000000" w:themeColor="text1"/>
                <w:sz w:val="23"/>
                <w:szCs w:val="23"/>
              </w:rPr>
            </w:pPr>
            <w:r w:rsidRPr="17C84D8A">
              <w:rPr>
                <w:rFonts w:ascii="Arial" w:eastAsia="Arial" w:hAnsi="Arial" w:cs="Arial"/>
                <w:b/>
                <w:bCs/>
                <w:color w:val="000000" w:themeColor="text1"/>
                <w:sz w:val="23"/>
                <w:szCs w:val="23"/>
                <w:lang w:val="ca-ES"/>
              </w:rPr>
              <w:t xml:space="preserve">Escola Municipal de Música Pau Casals (El Vendrell): presencial i en </w:t>
            </w:r>
            <w:proofErr w:type="spellStart"/>
            <w:r w:rsidRPr="17C84D8A">
              <w:rPr>
                <w:rFonts w:ascii="Arial" w:eastAsia="Arial" w:hAnsi="Arial" w:cs="Arial"/>
                <w:b/>
                <w:bCs/>
                <w:i/>
                <w:iCs/>
                <w:color w:val="000000" w:themeColor="text1"/>
                <w:sz w:val="23"/>
                <w:szCs w:val="23"/>
                <w:lang w:val="ca-ES"/>
              </w:rPr>
              <w:t>streaming</w:t>
            </w:r>
            <w:proofErr w:type="spellEnd"/>
          </w:p>
          <w:p w14:paraId="28FCC8E7" w14:textId="77777777" w:rsidR="00DE36E1" w:rsidRDefault="00F050C4" w:rsidP="00DE36E1">
            <w:pPr>
              <w:jc w:val="center"/>
              <w:rPr>
                <w:rFonts w:ascii="Arial" w:eastAsia="Arial" w:hAnsi="Arial" w:cs="Arial"/>
                <w:color w:val="1155CC"/>
                <w:sz w:val="23"/>
                <w:szCs w:val="23"/>
              </w:rPr>
            </w:pPr>
            <w:hyperlink r:id="rId14">
              <w:r w:rsidR="00DE36E1" w:rsidRPr="69D3A594">
                <w:rPr>
                  <w:rStyle w:val="Enlla"/>
                  <w:rFonts w:ascii="Arial" w:eastAsia="Arial" w:hAnsi="Arial" w:cs="Arial"/>
                  <w:b/>
                  <w:bCs/>
                  <w:sz w:val="23"/>
                  <w:szCs w:val="23"/>
                  <w:lang w:val="ca-ES"/>
                </w:rPr>
                <w:t>Inscripció</w:t>
              </w:r>
            </w:hyperlink>
          </w:p>
          <w:p w14:paraId="4EF2E889" w14:textId="77777777" w:rsidR="00DE36E1" w:rsidRDefault="00DE36E1" w:rsidP="69D3A594">
            <w:pPr>
              <w:jc w:val="center"/>
              <w:rPr>
                <w:rFonts w:ascii="Arial" w:eastAsia="Arial" w:hAnsi="Arial" w:cs="Arial"/>
                <w:b/>
                <w:bCs/>
                <w:color w:val="000000" w:themeColor="text1"/>
                <w:sz w:val="23"/>
                <w:szCs w:val="23"/>
                <w:lang w:val="ca-ES"/>
              </w:rPr>
            </w:pPr>
          </w:p>
        </w:tc>
      </w:tr>
    </w:tbl>
    <w:p w14:paraId="5372C6FD" w14:textId="1080D90F" w:rsidR="00355121" w:rsidRDefault="00355121" w:rsidP="69D3A594">
      <w:pPr>
        <w:jc w:val="both"/>
        <w:rPr>
          <w:rFonts w:ascii="Arial" w:eastAsia="Arial" w:hAnsi="Arial" w:cs="Arial"/>
          <w:color w:val="000000" w:themeColor="text1"/>
          <w:sz w:val="23"/>
          <w:szCs w:val="23"/>
        </w:rPr>
      </w:pPr>
    </w:p>
    <w:p w14:paraId="30C0151D" w14:textId="28C4C461" w:rsidR="00355121" w:rsidRDefault="3A2329CF" w:rsidP="69D3A594">
      <w:pPr>
        <w:rPr>
          <w:rFonts w:ascii="Arial" w:eastAsia="Arial" w:hAnsi="Arial" w:cs="Arial"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b/>
          <w:bCs/>
          <w:color w:val="000000" w:themeColor="text1"/>
          <w:sz w:val="23"/>
          <w:szCs w:val="23"/>
          <w:lang w:val="ca-ES"/>
        </w:rPr>
        <w:t xml:space="preserve">Contacte de premsa: </w:t>
      </w:r>
    </w:p>
    <w:p w14:paraId="4BDC0C02" w14:textId="08ABCD61" w:rsidR="00355121" w:rsidRDefault="3A2329CF" w:rsidP="69D3A594">
      <w:pPr>
        <w:rPr>
          <w:rFonts w:ascii="Arial" w:eastAsia="Arial" w:hAnsi="Arial" w:cs="Arial"/>
          <w:color w:val="000000" w:themeColor="text1"/>
          <w:sz w:val="23"/>
          <w:szCs w:val="23"/>
        </w:rPr>
      </w:pPr>
      <w:r w:rsidRPr="69D3A594">
        <w:rPr>
          <w:rFonts w:ascii="Arial" w:eastAsia="Arial" w:hAnsi="Arial" w:cs="Arial"/>
          <w:color w:val="000000" w:themeColor="text1"/>
          <w:sz w:val="23"/>
          <w:szCs w:val="23"/>
          <w:u w:val="single"/>
          <w:lang w:val="ca-ES"/>
        </w:rPr>
        <w:t>PEMB</w:t>
      </w:r>
    </w:p>
    <w:p w14:paraId="0ACD7D64" w14:textId="2563C79D" w:rsidR="00355121" w:rsidRDefault="3A2329CF" w:rsidP="17C84D8A">
      <w:pPr>
        <w:rPr>
          <w:rFonts w:ascii="Arial" w:eastAsia="Arial" w:hAnsi="Arial" w:cs="Arial"/>
          <w:sz w:val="23"/>
          <w:szCs w:val="23"/>
          <w:lang w:val="ca-ES"/>
        </w:rPr>
      </w:pPr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Bego F. Simón | </w:t>
      </w:r>
      <w:hyperlink r:id="rId15">
        <w:r w:rsidRPr="17C84D8A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bfsimon@pemb.cat</w:t>
        </w:r>
      </w:hyperlink>
      <w:r w:rsidRPr="17C84D8A">
        <w:rPr>
          <w:rFonts w:ascii="Arial" w:eastAsia="Arial" w:hAnsi="Arial" w:cs="Arial"/>
          <w:color w:val="000000" w:themeColor="text1"/>
          <w:sz w:val="23"/>
          <w:szCs w:val="23"/>
          <w:lang w:val="ca-ES"/>
        </w:rPr>
        <w:t xml:space="preserve"> | </w:t>
      </w:r>
      <w:r w:rsidR="7C6E3F24" w:rsidRPr="17C84D8A">
        <w:rPr>
          <w:rFonts w:ascii="Arial" w:eastAsia="Arial" w:hAnsi="Arial" w:cs="Arial"/>
          <w:sz w:val="23"/>
          <w:szCs w:val="23"/>
          <w:lang w:val="ca-ES"/>
        </w:rPr>
        <w:t>664 66 46 20</w:t>
      </w:r>
    </w:p>
    <w:p w14:paraId="40D70F4E" w14:textId="25EB4A6F" w:rsidR="00355121" w:rsidRDefault="00F050C4" w:rsidP="69D3A594">
      <w:pPr>
        <w:pStyle w:val="Pargrafdellista"/>
        <w:numPr>
          <w:ilvl w:val="0"/>
          <w:numId w:val="2"/>
        </w:numPr>
        <w:spacing w:after="200" w:line="240" w:lineRule="auto"/>
        <w:rPr>
          <w:rFonts w:eastAsiaTheme="minorEastAsia"/>
          <w:color w:val="000000" w:themeColor="text1"/>
          <w:sz w:val="23"/>
          <w:szCs w:val="23"/>
        </w:rPr>
      </w:pPr>
      <w:hyperlink r:id="rId16">
        <w:proofErr w:type="spellStart"/>
        <w:r w:rsidR="3A2329CF" w:rsidRPr="69D3A594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LinkedIn</w:t>
        </w:r>
        <w:proofErr w:type="spellEnd"/>
      </w:hyperlink>
    </w:p>
    <w:p w14:paraId="62634459" w14:textId="1424DF37" w:rsidR="00355121" w:rsidRDefault="00F050C4" w:rsidP="69D3A594">
      <w:pPr>
        <w:pStyle w:val="Pargrafdellista"/>
        <w:numPr>
          <w:ilvl w:val="0"/>
          <w:numId w:val="2"/>
        </w:numPr>
        <w:spacing w:after="200" w:line="240" w:lineRule="auto"/>
        <w:rPr>
          <w:rFonts w:eastAsiaTheme="minorEastAsia"/>
          <w:color w:val="000000" w:themeColor="text1"/>
          <w:sz w:val="23"/>
          <w:szCs w:val="23"/>
        </w:rPr>
      </w:pPr>
      <w:hyperlink r:id="rId17">
        <w:proofErr w:type="spellStart"/>
        <w:r w:rsidR="3A2329CF" w:rsidRPr="69D3A594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Twitter</w:t>
        </w:r>
        <w:proofErr w:type="spellEnd"/>
      </w:hyperlink>
    </w:p>
    <w:p w14:paraId="2EFE8E66" w14:textId="3B7DD260" w:rsidR="00355121" w:rsidRDefault="00F050C4" w:rsidP="69D3A594">
      <w:pPr>
        <w:pStyle w:val="Pargrafdellista"/>
        <w:numPr>
          <w:ilvl w:val="0"/>
          <w:numId w:val="2"/>
        </w:numPr>
        <w:spacing w:line="240" w:lineRule="auto"/>
        <w:rPr>
          <w:rFonts w:eastAsiaTheme="minorEastAsia"/>
          <w:color w:val="000000" w:themeColor="text1"/>
          <w:sz w:val="23"/>
          <w:szCs w:val="23"/>
        </w:rPr>
      </w:pPr>
      <w:hyperlink r:id="rId18">
        <w:r w:rsidR="3A2329CF" w:rsidRPr="69D3A594">
          <w:rPr>
            <w:rStyle w:val="Enlla"/>
            <w:rFonts w:ascii="Arial" w:eastAsia="Arial" w:hAnsi="Arial" w:cs="Arial"/>
            <w:sz w:val="23"/>
            <w:szCs w:val="23"/>
            <w:lang w:val="ca-ES"/>
          </w:rPr>
          <w:t>#CompromísMetropolità</w:t>
        </w:r>
      </w:hyperlink>
    </w:p>
    <w:p w14:paraId="5F0B5756" w14:textId="50194DA0" w:rsidR="00355121" w:rsidRDefault="00355121" w:rsidP="69D3A594">
      <w:pPr>
        <w:rPr>
          <w:rFonts w:ascii="Arial" w:eastAsia="Arial" w:hAnsi="Arial" w:cs="Arial"/>
          <w:color w:val="000000" w:themeColor="text1"/>
          <w:sz w:val="23"/>
          <w:szCs w:val="23"/>
        </w:rPr>
      </w:pPr>
    </w:p>
    <w:p w14:paraId="10BA1964" w14:textId="40791FEF" w:rsidR="00355121" w:rsidRDefault="00355121" w:rsidP="69D3A594">
      <w:pPr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629FEA94" w14:textId="0912DB50" w:rsidR="00355121" w:rsidRDefault="00355121" w:rsidP="69D3A594">
      <w:pPr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2DC08235" w14:textId="5482B71D" w:rsidR="00355121" w:rsidRDefault="00355121" w:rsidP="69D3A594"/>
    <w:sectPr w:rsidR="00355121" w:rsidSect="008F4A7F">
      <w:pgSz w:w="11906" w:h="16838"/>
      <w:pgMar w:top="1276" w:right="1440" w:bottom="1276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5F39BA"/>
    <w:multiLevelType w:val="hybridMultilevel"/>
    <w:tmpl w:val="8E4C79DA"/>
    <w:lvl w:ilvl="0" w:tplc="1B5CD7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CE5B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176A6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8C78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D094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51C2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3AD0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34D0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8C51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C93A87"/>
    <w:multiLevelType w:val="multilevel"/>
    <w:tmpl w:val="1062E1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68B29A9"/>
    <w:multiLevelType w:val="hybridMultilevel"/>
    <w:tmpl w:val="F6CECF22"/>
    <w:lvl w:ilvl="0" w:tplc="C15676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D2DA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2C2668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F2F4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0E58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48B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962B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D8D2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F1EFF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F2485E"/>
    <w:multiLevelType w:val="hybridMultilevel"/>
    <w:tmpl w:val="E57EDA60"/>
    <w:lvl w:ilvl="0" w:tplc="1444E6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8A7D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C8CA1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E007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D88C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89269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E61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94AE5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2E472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564376"/>
    <w:multiLevelType w:val="hybridMultilevel"/>
    <w:tmpl w:val="76E6D32C"/>
    <w:lvl w:ilvl="0" w:tplc="EB84C1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ADA5B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56F2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2E7F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1E64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0017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0CC8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AEC4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B45E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193741"/>
    <w:multiLevelType w:val="hybridMultilevel"/>
    <w:tmpl w:val="E7FE91B2"/>
    <w:lvl w:ilvl="0" w:tplc="F9D85A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DC4A1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8B2D5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3413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C0C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826A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D2EBE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836035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A0E6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EAFE58E"/>
    <w:rsid w:val="00181FA0"/>
    <w:rsid w:val="00355121"/>
    <w:rsid w:val="008F4A7F"/>
    <w:rsid w:val="00D22F28"/>
    <w:rsid w:val="00DE36E1"/>
    <w:rsid w:val="00E30CB9"/>
    <w:rsid w:val="00F050C4"/>
    <w:rsid w:val="01317CE3"/>
    <w:rsid w:val="01BD5C59"/>
    <w:rsid w:val="02B418FB"/>
    <w:rsid w:val="0480187A"/>
    <w:rsid w:val="075F1F28"/>
    <w:rsid w:val="07FB1B99"/>
    <w:rsid w:val="0ADA2FF0"/>
    <w:rsid w:val="0B02F2DF"/>
    <w:rsid w:val="0B32BC5B"/>
    <w:rsid w:val="0B5130AC"/>
    <w:rsid w:val="0E48C6AB"/>
    <w:rsid w:val="0EE7019B"/>
    <w:rsid w:val="0FB9970B"/>
    <w:rsid w:val="10F9316E"/>
    <w:rsid w:val="116913F4"/>
    <w:rsid w:val="12381335"/>
    <w:rsid w:val="124A6D21"/>
    <w:rsid w:val="130D11BB"/>
    <w:rsid w:val="147D13E7"/>
    <w:rsid w:val="14B7613D"/>
    <w:rsid w:val="165D17A9"/>
    <w:rsid w:val="166B6782"/>
    <w:rsid w:val="17320B68"/>
    <w:rsid w:val="17C84D8A"/>
    <w:rsid w:val="17C9215A"/>
    <w:rsid w:val="18101C06"/>
    <w:rsid w:val="18CE2AA3"/>
    <w:rsid w:val="193F400D"/>
    <w:rsid w:val="19C514C4"/>
    <w:rsid w:val="1A4447FD"/>
    <w:rsid w:val="1B1DF7A1"/>
    <w:rsid w:val="1C729F10"/>
    <w:rsid w:val="1CE38D29"/>
    <w:rsid w:val="1FE6631D"/>
    <w:rsid w:val="20113D8F"/>
    <w:rsid w:val="201B2DEB"/>
    <w:rsid w:val="201BCF79"/>
    <w:rsid w:val="2113DBC9"/>
    <w:rsid w:val="211D0487"/>
    <w:rsid w:val="21D0C05C"/>
    <w:rsid w:val="2229274A"/>
    <w:rsid w:val="22363185"/>
    <w:rsid w:val="23D141C4"/>
    <w:rsid w:val="251B2DA4"/>
    <w:rsid w:val="258F6B11"/>
    <w:rsid w:val="263CB94C"/>
    <w:rsid w:val="275C06D4"/>
    <w:rsid w:val="27731DAE"/>
    <w:rsid w:val="281F2B5C"/>
    <w:rsid w:val="28263FD0"/>
    <w:rsid w:val="288FBDAE"/>
    <w:rsid w:val="28B8ACA7"/>
    <w:rsid w:val="29B1F8B7"/>
    <w:rsid w:val="29D416D0"/>
    <w:rsid w:val="2A7B7E9E"/>
    <w:rsid w:val="2AEBD954"/>
    <w:rsid w:val="2D7AF698"/>
    <w:rsid w:val="2F14B48D"/>
    <w:rsid w:val="2FC1AE73"/>
    <w:rsid w:val="301792DB"/>
    <w:rsid w:val="302E2A87"/>
    <w:rsid w:val="308D6481"/>
    <w:rsid w:val="33B99326"/>
    <w:rsid w:val="33E825B0"/>
    <w:rsid w:val="34A194D4"/>
    <w:rsid w:val="34FB6CC6"/>
    <w:rsid w:val="36F784DA"/>
    <w:rsid w:val="377B2DCF"/>
    <w:rsid w:val="381EF1F3"/>
    <w:rsid w:val="38C54CB4"/>
    <w:rsid w:val="39032CCE"/>
    <w:rsid w:val="394F700B"/>
    <w:rsid w:val="3A2329CF"/>
    <w:rsid w:val="3A4A827B"/>
    <w:rsid w:val="3BF6AC47"/>
    <w:rsid w:val="3BFB251B"/>
    <w:rsid w:val="3C732907"/>
    <w:rsid w:val="3F96AFB6"/>
    <w:rsid w:val="3FE64E13"/>
    <w:rsid w:val="406EFE9E"/>
    <w:rsid w:val="407A02A7"/>
    <w:rsid w:val="40AD1F76"/>
    <w:rsid w:val="40CE963E"/>
    <w:rsid w:val="41C16930"/>
    <w:rsid w:val="425E23F6"/>
    <w:rsid w:val="42744262"/>
    <w:rsid w:val="4330D106"/>
    <w:rsid w:val="460237D8"/>
    <w:rsid w:val="47346238"/>
    <w:rsid w:val="47687764"/>
    <w:rsid w:val="4885148C"/>
    <w:rsid w:val="49350F80"/>
    <w:rsid w:val="4B494435"/>
    <w:rsid w:val="4C708276"/>
    <w:rsid w:val="4CF1A4F7"/>
    <w:rsid w:val="4DCB763F"/>
    <w:rsid w:val="4DF0E145"/>
    <w:rsid w:val="4F6746A0"/>
    <w:rsid w:val="5211B5B1"/>
    <w:rsid w:val="52A11D09"/>
    <w:rsid w:val="54B0EDDD"/>
    <w:rsid w:val="5657B496"/>
    <w:rsid w:val="56799D64"/>
    <w:rsid w:val="57AF62E9"/>
    <w:rsid w:val="5B3C7F9B"/>
    <w:rsid w:val="5D9D2FFA"/>
    <w:rsid w:val="5E1EDF9A"/>
    <w:rsid w:val="628EE06D"/>
    <w:rsid w:val="62957F43"/>
    <w:rsid w:val="633A2518"/>
    <w:rsid w:val="64E7AE24"/>
    <w:rsid w:val="665455F4"/>
    <w:rsid w:val="676F0609"/>
    <w:rsid w:val="67A36B89"/>
    <w:rsid w:val="69C761F0"/>
    <w:rsid w:val="69D3A594"/>
    <w:rsid w:val="6A6B3EFC"/>
    <w:rsid w:val="6ABB24E3"/>
    <w:rsid w:val="6CCCEA21"/>
    <w:rsid w:val="70860F3F"/>
    <w:rsid w:val="712A6667"/>
    <w:rsid w:val="72DB7A1B"/>
    <w:rsid w:val="73AEF18E"/>
    <w:rsid w:val="74168475"/>
    <w:rsid w:val="75657BF4"/>
    <w:rsid w:val="765C5897"/>
    <w:rsid w:val="785D3BC0"/>
    <w:rsid w:val="7ACAE67E"/>
    <w:rsid w:val="7C513AFA"/>
    <w:rsid w:val="7C6E3F24"/>
    <w:rsid w:val="7EAFE58E"/>
    <w:rsid w:val="7EE38405"/>
    <w:rsid w:val="7F877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FE58E"/>
  <w15:chartTrackingRefBased/>
  <w15:docId w15:val="{C8386FC4-4534-42DF-A5BB-0E72472BF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2">
    <w:name w:val="heading 2"/>
    <w:basedOn w:val="Normal"/>
    <w:next w:val="Normal"/>
    <w:link w:val="Ttol2C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ol5">
    <w:name w:val="heading 5"/>
    <w:basedOn w:val="Normal"/>
    <w:next w:val="Normal"/>
    <w:link w:val="Ttol5Car"/>
    <w:uiPriority w:val="9"/>
    <w:unhideWhenUsed/>
    <w:qFormat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Enlla">
    <w:name w:val="Hyperlink"/>
    <w:basedOn w:val="Lletraperdefectedelpargraf"/>
    <w:uiPriority w:val="99"/>
    <w:unhideWhenUsed/>
    <w:rPr>
      <w:color w:val="0563C1" w:themeColor="hyperlink"/>
      <w:u w:val="single"/>
    </w:rPr>
  </w:style>
  <w:style w:type="character" w:customStyle="1" w:styleId="Ttol2Car">
    <w:name w:val="Títol 2 Car"/>
    <w:basedOn w:val="Lletraperdefectedelpargraf"/>
    <w:link w:val="Ttol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argrafdellista">
    <w:name w:val="List Paragraph"/>
    <w:basedOn w:val="Normal"/>
    <w:uiPriority w:val="34"/>
    <w:qFormat/>
    <w:pPr>
      <w:ind w:left="720"/>
      <w:contextualSpacing/>
    </w:pPr>
  </w:style>
  <w:style w:type="character" w:customStyle="1" w:styleId="Ttol5Car">
    <w:name w:val="Títol 5 Car"/>
    <w:basedOn w:val="Lletraperdefectedelpargraf"/>
    <w:link w:val="Ttol5"/>
    <w:uiPriority w:val="9"/>
    <w:rPr>
      <w:rFonts w:asciiTheme="majorHAnsi" w:eastAsiaTheme="majorEastAsia" w:hAnsiTheme="majorHAnsi" w:cstheme="majorBidi"/>
      <w:color w:val="2F5496" w:themeColor="accent1" w:themeShade="BF"/>
    </w:rPr>
  </w:style>
  <w:style w:type="table" w:styleId="Taulaambquadrcula">
    <w:name w:val="Table Grid"/>
    <w:basedOn w:val="Taulanormal"/>
    <w:uiPriority w:val="39"/>
    <w:rsid w:val="00DE36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nnegreta">
    <w:name w:val="Strong"/>
    <w:basedOn w:val="Lletraperdefectedelpargraf"/>
    <w:uiPriority w:val="22"/>
    <w:qFormat/>
    <w:rsid w:val="00181FA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196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pemb.cat/ca/barcelona-dema/" TargetMode="External"/><Relationship Id="rId18" Type="http://schemas.openxmlformats.org/officeDocument/2006/relationships/hyperlink" Target="https://twitter.com/search?q=%23Comprom%C3%ADsMetropolit%C3%A0&amp;src=typed_query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pemb.cat/ca/barcelona-dema/" TargetMode="External"/><Relationship Id="rId17" Type="http://schemas.openxmlformats.org/officeDocument/2006/relationships/hyperlink" Target="https://twitter.com/pembarcelona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linkedin.com/company/pemb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barcelonadema-participa.cat/processes/metropoli-oberta/f/102/meetings/75" TargetMode="External"/><Relationship Id="rId5" Type="http://schemas.openxmlformats.org/officeDocument/2006/relationships/styles" Target="styles.xml"/><Relationship Id="rId15" Type="http://schemas.openxmlformats.org/officeDocument/2006/relationships/hyperlink" Target="mailto:jbrosa@pemb.cat" TargetMode="External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barcelonadema-participa.cat/processes/metropoli-oberta/f/11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485E68FECB3EE4BA27A23BF16C57825" ma:contentTypeVersion="13" ma:contentTypeDescription="Crear nuevo documento." ma:contentTypeScope="" ma:versionID="ed6ac851db03f7568e919be6a9405763">
  <xsd:schema xmlns:xsd="http://www.w3.org/2001/XMLSchema" xmlns:xs="http://www.w3.org/2001/XMLSchema" xmlns:p="http://schemas.microsoft.com/office/2006/metadata/properties" xmlns:ns2="813ddecf-29b7-442b-bdb5-9728850dc97e" xmlns:ns3="cb888f7d-2e54-4088-9bc5-c8a46a77a705" targetNamespace="http://schemas.microsoft.com/office/2006/metadata/properties" ma:root="true" ma:fieldsID="ea8af10bb713c868fa1a605f06574d4a" ns2:_="" ns3:_="">
    <xsd:import namespace="813ddecf-29b7-442b-bdb5-9728850dc97e"/>
    <xsd:import namespace="cb888f7d-2e54-4088-9bc5-c8a46a77a70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3ddecf-29b7-442b-bdb5-9728850dc9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888f7d-2e54-4088-9bc5-c8a46a77a70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57C91DD-FFC5-4C51-AB16-1D19E57131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3ddecf-29b7-442b-bdb5-9728850dc97e"/>
    <ds:schemaRef ds:uri="cb888f7d-2e54-4088-9bc5-c8a46a77a7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35E7DF-7092-4A9B-A720-84970180E5C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6705FB9-3298-4956-AF80-1D94A518E4E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700</Words>
  <Characters>3995</Characters>
  <Application>Microsoft Office Word</Application>
  <DocSecurity>4</DocSecurity>
  <Lines>33</Lines>
  <Paragraphs>9</Paragraphs>
  <ScaleCrop>false</ScaleCrop>
  <Company/>
  <LinksUpToDate>false</LinksUpToDate>
  <CharactersWithSpaces>4686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Alba Lizondo</dc:creator>
  <cp:keywords/>
  <dc:description/>
  <cp:lastModifiedBy>Cristina Mallo Álvarez</cp:lastModifiedBy>
  <cp:revision>2</cp:revision>
  <dcterms:created xsi:type="dcterms:W3CDTF">2022-02-07T10:14:00Z</dcterms:created>
  <dcterms:modified xsi:type="dcterms:W3CDTF">2022-02-07T10:14:00Z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0x0101002485E68FECB3EE4BA27A23BF16C57825</vt:lpwstr>
  </property>
</Properties>
</file>